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FB" w:rsidRDefault="002450FB" w:rsidP="0077093B">
      <w:pPr>
        <w:spacing w:after="0" w:line="240" w:lineRule="auto"/>
        <w:rPr>
          <w:rFonts w:eastAsia="Times New Roman" w:cs="Arial"/>
          <w:b/>
          <w:sz w:val="24"/>
          <w:szCs w:val="24"/>
        </w:rPr>
      </w:pPr>
    </w:p>
    <w:p w:rsidR="0077093B" w:rsidRPr="0077093B" w:rsidRDefault="0077093B" w:rsidP="000247D8">
      <w:pPr>
        <w:shd w:val="clear" w:color="auto" w:fill="D9D9D9" w:themeFill="background1" w:themeFillShade="D9"/>
        <w:spacing w:after="0" w:line="240" w:lineRule="auto"/>
        <w:rPr>
          <w:rFonts w:eastAsia="Times New Roman" w:cs="Arial"/>
          <w:b/>
          <w:sz w:val="24"/>
          <w:szCs w:val="24"/>
        </w:rPr>
      </w:pPr>
      <w:r w:rsidRPr="0077093B">
        <w:rPr>
          <w:rFonts w:eastAsia="Times New Roman" w:cs="Arial"/>
          <w:b/>
          <w:sz w:val="24"/>
          <w:szCs w:val="24"/>
        </w:rPr>
        <w:t>1</w:t>
      </w:r>
      <w:r w:rsidRPr="000247D8">
        <w:rPr>
          <w:rFonts w:eastAsia="Times New Roman" w:cs="Arial"/>
          <w:b/>
          <w:sz w:val="24"/>
          <w:szCs w:val="24"/>
          <w:shd w:val="clear" w:color="auto" w:fill="D9D9D9" w:themeFill="background1" w:themeFillShade="D9"/>
        </w:rPr>
        <w:t xml:space="preserve">.0 </w:t>
      </w:r>
      <w:r w:rsidR="00E82ED0" w:rsidRPr="000247D8">
        <w:rPr>
          <w:rFonts w:eastAsia="Times New Roman" w:cs="Arial"/>
          <w:b/>
          <w:sz w:val="24"/>
          <w:szCs w:val="24"/>
          <w:shd w:val="clear" w:color="auto" w:fill="D9D9D9" w:themeFill="background1" w:themeFillShade="D9"/>
        </w:rPr>
        <w:tab/>
      </w:r>
      <w:r w:rsidRPr="000247D8">
        <w:rPr>
          <w:rFonts w:eastAsia="Times New Roman" w:cs="Arial"/>
          <w:b/>
          <w:sz w:val="24"/>
          <w:szCs w:val="24"/>
          <w:shd w:val="clear" w:color="auto" w:fill="D9D9D9" w:themeFill="background1" w:themeFillShade="D9"/>
        </w:rPr>
        <w:t>Purpose:</w:t>
      </w:r>
    </w:p>
    <w:p w:rsidR="008C76CA" w:rsidRPr="008C76CA" w:rsidRDefault="008C76CA" w:rsidP="008C76CA">
      <w:pPr>
        <w:spacing w:after="0" w:line="240" w:lineRule="auto"/>
        <w:rPr>
          <w:rFonts w:ascii="Calibri" w:eastAsia="Times New Roman" w:hAnsi="Calibri" w:cs="Times New Roman"/>
          <w:sz w:val="24"/>
          <w:szCs w:val="24"/>
        </w:rPr>
      </w:pPr>
      <w:r w:rsidRPr="008C76CA">
        <w:rPr>
          <w:rFonts w:ascii="Calibri" w:eastAsia="Times New Roman" w:hAnsi="Calibri" w:cs="Times New Roman"/>
          <w:sz w:val="24"/>
          <w:szCs w:val="24"/>
        </w:rPr>
        <w:t>Unit shall be tr</w:t>
      </w:r>
      <w:r w:rsidR="002903EC">
        <w:rPr>
          <w:rFonts w:ascii="Calibri" w:eastAsia="Times New Roman" w:hAnsi="Calibri" w:cs="Times New Roman"/>
          <w:sz w:val="24"/>
          <w:szCs w:val="24"/>
        </w:rPr>
        <w:t>uck</w:t>
      </w:r>
      <w:r w:rsidRPr="008C76CA">
        <w:rPr>
          <w:rFonts w:ascii="Calibri" w:eastAsia="Times New Roman" w:hAnsi="Calibri" w:cs="Times New Roman"/>
          <w:sz w:val="24"/>
          <w:szCs w:val="24"/>
        </w:rPr>
        <w:t xml:space="preserve"> mounted </w:t>
      </w:r>
      <w:r w:rsidR="002903EC">
        <w:rPr>
          <w:rFonts w:ascii="Calibri" w:eastAsia="Times New Roman" w:hAnsi="Calibri" w:cs="Times New Roman"/>
          <w:sz w:val="24"/>
          <w:szCs w:val="24"/>
        </w:rPr>
        <w:t xml:space="preserve">with a rear mounted boom </w:t>
      </w:r>
      <w:r w:rsidRPr="008C76CA">
        <w:rPr>
          <w:rFonts w:ascii="Calibri" w:eastAsia="Times New Roman" w:hAnsi="Calibri" w:cs="Times New Roman"/>
          <w:sz w:val="24"/>
          <w:szCs w:val="24"/>
        </w:rPr>
        <w:t xml:space="preserve">and use the Spray Injection method to repair cracks, potholes, broad distressed areas and shoulders at a minimum. The unit shall be capable of blowing water, dust or debris from the pothole or surface to be repaired.  A tack coat of hot emulsion shall be applied by the unit on the cleaned area. Emulsion-coated aggregate must be injected into the repair area. The machine shall be capable of operating in temperatures down to 0 degrees Fahrenheit. </w:t>
      </w:r>
      <w:r w:rsidR="006F6343">
        <w:rPr>
          <w:rFonts w:ascii="Calibri" w:eastAsia="Times New Roman" w:hAnsi="Calibri" w:cs="Times New Roman"/>
          <w:sz w:val="24"/>
          <w:szCs w:val="24"/>
        </w:rPr>
        <w:t>The delivery of aggregate and emulsion to the patch shall not require augers, conveyors or pumps to operate</w:t>
      </w:r>
      <w:r w:rsidRPr="008C76CA">
        <w:rPr>
          <w:rFonts w:ascii="Calibri" w:eastAsia="Times New Roman" w:hAnsi="Calibri" w:cs="Times New Roman"/>
          <w:sz w:val="24"/>
          <w:szCs w:val="24"/>
        </w:rPr>
        <w:t>.</w:t>
      </w:r>
    </w:p>
    <w:p w:rsidR="00B84001" w:rsidRDefault="00B84001" w:rsidP="00B84001">
      <w:pPr>
        <w:spacing w:after="0" w:line="240" w:lineRule="auto"/>
        <w:ind w:firstLine="360"/>
        <w:rPr>
          <w:rFonts w:eastAsia="Times New Roman" w:cs="Arial"/>
          <w:sz w:val="24"/>
          <w:szCs w:val="24"/>
        </w:rPr>
      </w:pPr>
    </w:p>
    <w:p w:rsidR="00B84001" w:rsidRDefault="00B84001" w:rsidP="00B84001">
      <w:pPr>
        <w:pStyle w:val="ListParagraph"/>
        <w:numPr>
          <w:ilvl w:val="1"/>
          <w:numId w:val="1"/>
        </w:numPr>
        <w:spacing w:after="0" w:line="240" w:lineRule="auto"/>
        <w:rPr>
          <w:rFonts w:eastAsia="Times New Roman" w:cs="Arial"/>
          <w:b/>
          <w:sz w:val="24"/>
          <w:szCs w:val="24"/>
        </w:rPr>
      </w:pPr>
      <w:r w:rsidRPr="000247D8">
        <w:rPr>
          <w:rFonts w:eastAsia="Times New Roman" w:cs="Arial"/>
          <w:b/>
          <w:sz w:val="24"/>
          <w:szCs w:val="24"/>
          <w:shd w:val="clear" w:color="auto" w:fill="D9D9D9" w:themeFill="background1" w:themeFillShade="D9"/>
        </w:rPr>
        <w:t>Bidder qualifications:</w:t>
      </w:r>
    </w:p>
    <w:p w:rsidR="00B84001" w:rsidRPr="00B84001" w:rsidRDefault="00B84001" w:rsidP="00B84001">
      <w:pPr>
        <w:spacing w:after="0" w:line="240" w:lineRule="auto"/>
        <w:rPr>
          <w:rFonts w:eastAsia="Times New Roman" w:cs="Arial"/>
          <w:b/>
          <w:sz w:val="24"/>
          <w:szCs w:val="24"/>
        </w:rPr>
      </w:pPr>
      <w:r w:rsidRPr="00B84001">
        <w:rPr>
          <w:rFonts w:eastAsia="Times New Roman" w:cs="Arial"/>
          <w:sz w:val="24"/>
          <w:szCs w:val="24"/>
        </w:rPr>
        <w:t xml:space="preserve">The equipment being bid must be </w:t>
      </w:r>
      <w:r w:rsidR="00E82ED0">
        <w:rPr>
          <w:rFonts w:eastAsia="Times New Roman" w:cs="Arial"/>
          <w:sz w:val="24"/>
          <w:szCs w:val="24"/>
        </w:rPr>
        <w:t xml:space="preserve">new, </w:t>
      </w:r>
      <w:r w:rsidRPr="00B84001">
        <w:rPr>
          <w:rFonts w:eastAsia="Times New Roman" w:cs="Arial"/>
          <w:sz w:val="24"/>
          <w:szCs w:val="24"/>
        </w:rPr>
        <w:t>current year production and meet the needs of this specification without modification. The model must be currently advertised, have been in production for a min. of two years and have a working volume of not less than called for in this specification. Hybrid, one-off or prototype equipment is unacceptable.</w:t>
      </w:r>
    </w:p>
    <w:p w:rsidR="00B84001" w:rsidRDefault="007570D9" w:rsidP="00B84001">
      <w:pPr>
        <w:pStyle w:val="ListParagraph"/>
        <w:numPr>
          <w:ilvl w:val="1"/>
          <w:numId w:val="1"/>
        </w:numPr>
        <w:spacing w:after="0" w:line="240" w:lineRule="auto"/>
        <w:rPr>
          <w:rFonts w:eastAsia="Times New Roman" w:cs="Arial"/>
          <w:b/>
          <w:sz w:val="24"/>
          <w:szCs w:val="24"/>
        </w:rPr>
      </w:pPr>
      <w:r w:rsidRPr="00F85ACB">
        <w:rPr>
          <w:rFonts w:eastAsia="Times New Roman" w:cs="Arial"/>
          <w:b/>
          <w:sz w:val="24"/>
          <w:szCs w:val="24"/>
          <w:shd w:val="clear" w:color="auto" w:fill="D9D9D9" w:themeFill="background1" w:themeFillShade="D9"/>
        </w:rPr>
        <w:t>Approved Equal</w:t>
      </w:r>
      <w:r w:rsidR="00B84001" w:rsidRPr="00F85ACB">
        <w:rPr>
          <w:rFonts w:eastAsia="Times New Roman" w:cs="Arial"/>
          <w:b/>
          <w:sz w:val="24"/>
          <w:szCs w:val="24"/>
          <w:shd w:val="clear" w:color="auto" w:fill="D9D9D9" w:themeFill="background1" w:themeFillShade="D9"/>
        </w:rPr>
        <w:t>:</w:t>
      </w:r>
    </w:p>
    <w:p w:rsidR="007570D9" w:rsidRDefault="007570D9" w:rsidP="007570D9">
      <w:pPr>
        <w:spacing w:after="0" w:line="240" w:lineRule="auto"/>
        <w:ind w:firstLine="360"/>
        <w:rPr>
          <w:rFonts w:eastAsia="Times New Roman" w:cs="Arial"/>
          <w:sz w:val="24"/>
          <w:szCs w:val="24"/>
        </w:rPr>
      </w:pPr>
      <w:r w:rsidRPr="007570D9">
        <w:rPr>
          <w:rFonts w:eastAsia="Times New Roman" w:cs="Arial"/>
          <w:sz w:val="24"/>
          <w:szCs w:val="24"/>
        </w:rPr>
        <w:t xml:space="preserve">These specifications are not intended to be restrictive, but are meant to describe the kind and size of unit desired to be purchased in detail.  If bidder is basing the proposal on equipment other than what is specified in these bid documents and wishes the equipment to be considered as an "approved equal" they shall submit on a separate sheet, an item by item description of that which is proposed. The bidder’s specifications must be complete and of sufficient detail to cover all items included in this bid specification and in a manner that allows a direct comparison.  Any item not covered will be deemed as not meeting specifications. Such bidder shall also include, but not as a substitute for the above, any manufacturer's literature.  In addition, if the bidder takes exception to any item they shall note this and describe in detail the exception and how the proposal is an "approved equal". Failure to carry out the provisions noted herein may be deemed sufficient reason to reject the bidder's proposal.  Check yes if demonstration has been performed prior to bid letting. </w:t>
      </w:r>
    </w:p>
    <w:tbl>
      <w:tblPr>
        <w:tblStyle w:val="TableGrid"/>
        <w:tblW w:w="0" w:type="auto"/>
        <w:jc w:val="right"/>
        <w:tblLook w:val="04A0" w:firstRow="1" w:lastRow="0" w:firstColumn="1" w:lastColumn="0" w:noHBand="0" w:noVBand="1"/>
      </w:tblPr>
      <w:tblGrid>
        <w:gridCol w:w="720"/>
        <w:gridCol w:w="720"/>
      </w:tblGrid>
      <w:tr w:rsidR="007570D9" w:rsidTr="00E82ED0">
        <w:trPr>
          <w:jc w:val="right"/>
        </w:trPr>
        <w:tc>
          <w:tcPr>
            <w:tcW w:w="720" w:type="dxa"/>
          </w:tcPr>
          <w:p w:rsidR="007570D9" w:rsidRDefault="007570D9" w:rsidP="007570D9">
            <w:pPr>
              <w:rPr>
                <w:rFonts w:eastAsia="Times New Roman" w:cs="Arial"/>
                <w:b/>
                <w:sz w:val="24"/>
                <w:szCs w:val="24"/>
              </w:rPr>
            </w:pPr>
            <w:r>
              <w:rPr>
                <w:rFonts w:eastAsia="Times New Roman" w:cs="Arial"/>
                <w:b/>
                <w:sz w:val="24"/>
                <w:szCs w:val="24"/>
              </w:rPr>
              <w:t>YES</w:t>
            </w:r>
          </w:p>
        </w:tc>
        <w:tc>
          <w:tcPr>
            <w:tcW w:w="720" w:type="dxa"/>
          </w:tcPr>
          <w:p w:rsidR="007570D9" w:rsidRDefault="007570D9" w:rsidP="007570D9">
            <w:pPr>
              <w:rPr>
                <w:rFonts w:eastAsia="Times New Roman" w:cs="Arial"/>
                <w:b/>
                <w:sz w:val="24"/>
                <w:szCs w:val="24"/>
              </w:rPr>
            </w:pPr>
            <w:r>
              <w:rPr>
                <w:rFonts w:eastAsia="Times New Roman" w:cs="Arial"/>
                <w:b/>
                <w:sz w:val="24"/>
                <w:szCs w:val="24"/>
              </w:rPr>
              <w:t>NO</w:t>
            </w:r>
          </w:p>
        </w:tc>
      </w:tr>
      <w:tr w:rsidR="007570D9" w:rsidTr="00E82ED0">
        <w:trPr>
          <w:jc w:val="right"/>
        </w:trPr>
        <w:tc>
          <w:tcPr>
            <w:tcW w:w="720" w:type="dxa"/>
          </w:tcPr>
          <w:p w:rsidR="007570D9" w:rsidRDefault="007570D9" w:rsidP="007570D9">
            <w:pPr>
              <w:rPr>
                <w:rFonts w:eastAsia="Times New Roman" w:cs="Arial"/>
                <w:b/>
                <w:sz w:val="24"/>
                <w:szCs w:val="24"/>
              </w:rPr>
            </w:pPr>
          </w:p>
        </w:tc>
        <w:tc>
          <w:tcPr>
            <w:tcW w:w="720" w:type="dxa"/>
          </w:tcPr>
          <w:p w:rsidR="007570D9" w:rsidRDefault="007570D9" w:rsidP="007570D9">
            <w:pPr>
              <w:rPr>
                <w:rFonts w:eastAsia="Times New Roman" w:cs="Arial"/>
                <w:b/>
                <w:sz w:val="24"/>
                <w:szCs w:val="24"/>
              </w:rPr>
            </w:pPr>
          </w:p>
        </w:tc>
      </w:tr>
    </w:tbl>
    <w:p w:rsidR="002450FB" w:rsidRDefault="002450FB" w:rsidP="00B84001">
      <w:pPr>
        <w:spacing w:after="0" w:line="240" w:lineRule="auto"/>
        <w:rPr>
          <w:rFonts w:eastAsia="Times New Roman" w:cs="Arial"/>
          <w:b/>
          <w:sz w:val="24"/>
          <w:szCs w:val="24"/>
        </w:rPr>
      </w:pPr>
    </w:p>
    <w:p w:rsidR="00B84001" w:rsidRDefault="00B84001" w:rsidP="00B84001">
      <w:pPr>
        <w:spacing w:after="0" w:line="240" w:lineRule="auto"/>
        <w:rPr>
          <w:rFonts w:eastAsia="Times New Roman" w:cs="Arial"/>
          <w:b/>
          <w:sz w:val="24"/>
          <w:szCs w:val="24"/>
        </w:rPr>
      </w:pPr>
      <w:r w:rsidRPr="000247D8">
        <w:rPr>
          <w:rFonts w:eastAsia="Times New Roman" w:cs="Arial"/>
          <w:b/>
          <w:sz w:val="24"/>
          <w:szCs w:val="24"/>
          <w:shd w:val="clear" w:color="auto" w:fill="D9D9D9" w:themeFill="background1" w:themeFillShade="D9"/>
        </w:rPr>
        <w:t>2.0</w:t>
      </w:r>
      <w:r w:rsidR="007570D9" w:rsidRPr="000247D8">
        <w:rPr>
          <w:rFonts w:eastAsia="Times New Roman" w:cs="Arial"/>
          <w:b/>
          <w:sz w:val="24"/>
          <w:szCs w:val="24"/>
          <w:shd w:val="clear" w:color="auto" w:fill="D9D9D9" w:themeFill="background1" w:themeFillShade="D9"/>
        </w:rPr>
        <w:t xml:space="preserve"> </w:t>
      </w:r>
      <w:r w:rsidR="00E82ED0" w:rsidRPr="000247D8">
        <w:rPr>
          <w:rFonts w:eastAsia="Times New Roman" w:cs="Arial"/>
          <w:b/>
          <w:sz w:val="24"/>
          <w:szCs w:val="24"/>
          <w:shd w:val="clear" w:color="auto" w:fill="D9D9D9" w:themeFill="background1" w:themeFillShade="D9"/>
        </w:rPr>
        <w:tab/>
      </w:r>
      <w:r w:rsidR="00185B09" w:rsidRPr="000247D8">
        <w:rPr>
          <w:rFonts w:eastAsia="Times New Roman" w:cs="Arial"/>
          <w:b/>
          <w:sz w:val="24"/>
          <w:szCs w:val="24"/>
          <w:shd w:val="clear" w:color="auto" w:fill="D9D9D9" w:themeFill="background1" w:themeFillShade="D9"/>
        </w:rPr>
        <w:t xml:space="preserve">Basic Machine </w:t>
      </w:r>
      <w:r w:rsidR="007570D9" w:rsidRPr="000247D8">
        <w:rPr>
          <w:rFonts w:eastAsia="Times New Roman" w:cs="Arial"/>
          <w:b/>
          <w:sz w:val="24"/>
          <w:szCs w:val="24"/>
          <w:shd w:val="clear" w:color="auto" w:fill="D9D9D9" w:themeFill="background1" w:themeFillShade="D9"/>
        </w:rPr>
        <w:t>Requirements:</w:t>
      </w:r>
      <w:r w:rsidR="00185B09">
        <w:rPr>
          <w:rFonts w:eastAsia="Times New Roman" w:cs="Arial"/>
          <w:b/>
          <w:sz w:val="24"/>
          <w:szCs w:val="24"/>
        </w:rPr>
        <w:tab/>
      </w:r>
      <w:r w:rsidR="00185B09">
        <w:rPr>
          <w:rFonts w:eastAsia="Times New Roman" w:cs="Arial"/>
          <w:b/>
          <w:sz w:val="24"/>
          <w:szCs w:val="24"/>
        </w:rPr>
        <w:tab/>
      </w:r>
      <w:r w:rsidR="00185B09">
        <w:rPr>
          <w:rFonts w:eastAsia="Times New Roman" w:cs="Arial"/>
          <w:b/>
          <w:sz w:val="24"/>
          <w:szCs w:val="24"/>
        </w:rPr>
        <w:tab/>
      </w:r>
      <w:r w:rsidR="00185B09">
        <w:rPr>
          <w:rFonts w:eastAsia="Times New Roman" w:cs="Arial"/>
          <w:b/>
          <w:sz w:val="24"/>
          <w:szCs w:val="24"/>
        </w:rPr>
        <w:tab/>
      </w:r>
      <w:r w:rsidR="00185B09">
        <w:rPr>
          <w:rFonts w:eastAsia="Times New Roman" w:cs="Arial"/>
          <w:b/>
          <w:sz w:val="24"/>
          <w:szCs w:val="24"/>
        </w:rPr>
        <w:tab/>
      </w:r>
      <w:r w:rsidR="00E82ED0">
        <w:rPr>
          <w:rFonts w:eastAsia="Times New Roman" w:cs="Arial"/>
          <w:b/>
          <w:sz w:val="24"/>
          <w:szCs w:val="24"/>
        </w:rPr>
        <w:tab/>
        <w:t xml:space="preserve">   </w:t>
      </w:r>
      <w:r w:rsidR="00185B09">
        <w:rPr>
          <w:rFonts w:eastAsia="Times New Roman" w:cs="Arial"/>
          <w:b/>
          <w:sz w:val="24"/>
          <w:szCs w:val="24"/>
        </w:rPr>
        <w:t>YES</w:t>
      </w:r>
      <w:r w:rsidR="00185B09">
        <w:rPr>
          <w:rFonts w:eastAsia="Times New Roman" w:cs="Arial"/>
          <w:b/>
          <w:sz w:val="24"/>
          <w:szCs w:val="24"/>
        </w:rPr>
        <w:tab/>
      </w:r>
      <w:r w:rsidR="00E82ED0">
        <w:rPr>
          <w:rFonts w:eastAsia="Times New Roman" w:cs="Arial"/>
          <w:b/>
          <w:sz w:val="24"/>
          <w:szCs w:val="24"/>
        </w:rPr>
        <w:t xml:space="preserve">    </w:t>
      </w:r>
      <w:r w:rsidR="00185B09">
        <w:rPr>
          <w:rFonts w:eastAsia="Times New Roman" w:cs="Arial"/>
          <w:b/>
          <w:sz w:val="24"/>
          <w:szCs w:val="24"/>
        </w:rPr>
        <w:t>NO</w:t>
      </w:r>
    </w:p>
    <w:tbl>
      <w:tblPr>
        <w:tblStyle w:val="TableGrid"/>
        <w:tblW w:w="0" w:type="auto"/>
        <w:jc w:val="right"/>
        <w:tblLayout w:type="fixed"/>
        <w:tblLook w:val="04A0" w:firstRow="1" w:lastRow="0" w:firstColumn="1" w:lastColumn="0" w:noHBand="0" w:noVBand="1"/>
      </w:tblPr>
      <w:tblGrid>
        <w:gridCol w:w="6480"/>
        <w:gridCol w:w="720"/>
        <w:gridCol w:w="720"/>
      </w:tblGrid>
      <w:tr w:rsidR="00185B09" w:rsidTr="00E82ED0">
        <w:trPr>
          <w:jc w:val="right"/>
        </w:trPr>
        <w:tc>
          <w:tcPr>
            <w:tcW w:w="6480" w:type="dxa"/>
          </w:tcPr>
          <w:p w:rsidR="00185B09" w:rsidRPr="00185B09" w:rsidRDefault="00185B09" w:rsidP="00710A9F">
            <w:pPr>
              <w:rPr>
                <w:rFonts w:eastAsia="Times New Roman" w:cs="Arial"/>
                <w:sz w:val="24"/>
                <w:szCs w:val="24"/>
              </w:rPr>
            </w:pPr>
            <w:r>
              <w:rPr>
                <w:rFonts w:eastAsia="Times New Roman" w:cs="Arial"/>
                <w:sz w:val="24"/>
                <w:szCs w:val="24"/>
              </w:rPr>
              <w:t xml:space="preserve">2.1 </w:t>
            </w:r>
            <w:r w:rsidR="00180704">
              <w:rPr>
                <w:rFonts w:eastAsia="Times New Roman" w:cs="Arial"/>
                <w:sz w:val="24"/>
                <w:szCs w:val="24"/>
              </w:rPr>
              <w:t>Spray Injection design with aggregate supplied from</w:t>
            </w:r>
            <w:r w:rsidR="00710A9F">
              <w:rPr>
                <w:rFonts w:eastAsia="Times New Roman" w:cs="Arial"/>
                <w:sz w:val="24"/>
                <w:szCs w:val="24"/>
              </w:rPr>
              <w:t xml:space="preserve"> Hopper</w:t>
            </w:r>
            <w:r w:rsidR="00180704">
              <w:rPr>
                <w:rFonts w:eastAsia="Times New Roman" w:cs="Arial"/>
                <w:sz w:val="24"/>
                <w:szCs w:val="24"/>
              </w:rPr>
              <w:t xml:space="preserve"> by gravity </w:t>
            </w:r>
            <w:r w:rsidR="00710A9F">
              <w:rPr>
                <w:rFonts w:eastAsia="Times New Roman" w:cs="Arial"/>
                <w:sz w:val="24"/>
                <w:szCs w:val="24"/>
              </w:rPr>
              <w:t>f</w:t>
            </w:r>
            <w:r w:rsidR="00180704">
              <w:rPr>
                <w:rFonts w:eastAsia="Times New Roman" w:cs="Arial"/>
                <w:sz w:val="24"/>
                <w:szCs w:val="24"/>
              </w:rPr>
              <w:t>eed</w:t>
            </w:r>
            <w:r>
              <w:rPr>
                <w:rFonts w:eastAsia="Times New Roman" w:cs="Arial"/>
                <w:sz w:val="24"/>
                <w:szCs w:val="24"/>
              </w:rPr>
              <w:t>.</w:t>
            </w:r>
          </w:p>
        </w:tc>
        <w:tc>
          <w:tcPr>
            <w:tcW w:w="720" w:type="dxa"/>
          </w:tcPr>
          <w:p w:rsidR="00185B09" w:rsidRDefault="00185B09" w:rsidP="00B84001">
            <w:pPr>
              <w:rPr>
                <w:rFonts w:eastAsia="Times New Roman" w:cs="Arial"/>
                <w:b/>
                <w:sz w:val="24"/>
                <w:szCs w:val="24"/>
              </w:rPr>
            </w:pPr>
          </w:p>
        </w:tc>
        <w:tc>
          <w:tcPr>
            <w:tcW w:w="720" w:type="dxa"/>
          </w:tcPr>
          <w:p w:rsidR="00185B09" w:rsidRDefault="00185B09" w:rsidP="00B84001">
            <w:pPr>
              <w:rPr>
                <w:rFonts w:eastAsia="Times New Roman" w:cs="Arial"/>
                <w:b/>
                <w:sz w:val="24"/>
                <w:szCs w:val="24"/>
              </w:rPr>
            </w:pPr>
          </w:p>
        </w:tc>
      </w:tr>
      <w:tr w:rsidR="00185B09" w:rsidTr="00E82ED0">
        <w:trPr>
          <w:jc w:val="right"/>
        </w:trPr>
        <w:tc>
          <w:tcPr>
            <w:tcW w:w="6480" w:type="dxa"/>
          </w:tcPr>
          <w:p w:rsidR="00185B09" w:rsidRPr="00185B09" w:rsidRDefault="00185B09" w:rsidP="00710A9F">
            <w:pPr>
              <w:rPr>
                <w:rFonts w:eastAsia="Times New Roman" w:cs="Arial"/>
                <w:sz w:val="24"/>
                <w:szCs w:val="24"/>
              </w:rPr>
            </w:pPr>
            <w:r>
              <w:rPr>
                <w:rFonts w:eastAsia="Times New Roman" w:cs="Arial"/>
                <w:sz w:val="24"/>
                <w:szCs w:val="24"/>
              </w:rPr>
              <w:t xml:space="preserve">2.2 </w:t>
            </w:r>
            <w:r w:rsidR="00710A9F">
              <w:rPr>
                <w:rFonts w:eastAsia="Times New Roman" w:cs="Arial"/>
                <w:sz w:val="24"/>
                <w:szCs w:val="24"/>
              </w:rPr>
              <w:t>Chassis</w:t>
            </w:r>
            <w:r>
              <w:rPr>
                <w:rFonts w:eastAsia="Times New Roman" w:cs="Arial"/>
                <w:sz w:val="24"/>
                <w:szCs w:val="24"/>
              </w:rPr>
              <w:t xml:space="preserve"> mounted and rated for highway class use.  </w:t>
            </w:r>
          </w:p>
        </w:tc>
        <w:tc>
          <w:tcPr>
            <w:tcW w:w="720" w:type="dxa"/>
          </w:tcPr>
          <w:p w:rsidR="00185B09" w:rsidRDefault="00185B09" w:rsidP="00B84001">
            <w:pPr>
              <w:rPr>
                <w:rFonts w:eastAsia="Times New Roman" w:cs="Arial"/>
                <w:b/>
                <w:sz w:val="24"/>
                <w:szCs w:val="24"/>
              </w:rPr>
            </w:pPr>
          </w:p>
        </w:tc>
        <w:tc>
          <w:tcPr>
            <w:tcW w:w="720" w:type="dxa"/>
          </w:tcPr>
          <w:p w:rsidR="00185B09" w:rsidRDefault="00185B09" w:rsidP="00B84001">
            <w:pPr>
              <w:rPr>
                <w:rFonts w:eastAsia="Times New Roman" w:cs="Arial"/>
                <w:b/>
                <w:sz w:val="24"/>
                <w:szCs w:val="24"/>
              </w:rPr>
            </w:pPr>
          </w:p>
        </w:tc>
      </w:tr>
      <w:tr w:rsidR="00185B09" w:rsidTr="00E82ED0">
        <w:trPr>
          <w:jc w:val="right"/>
        </w:trPr>
        <w:tc>
          <w:tcPr>
            <w:tcW w:w="6480" w:type="dxa"/>
          </w:tcPr>
          <w:p w:rsidR="00185B09" w:rsidRPr="00185B09" w:rsidRDefault="00185B09" w:rsidP="00710A9F">
            <w:pPr>
              <w:rPr>
                <w:rFonts w:eastAsia="Times New Roman" w:cs="Arial"/>
                <w:sz w:val="24"/>
                <w:szCs w:val="24"/>
              </w:rPr>
            </w:pPr>
            <w:r>
              <w:rPr>
                <w:rFonts w:eastAsia="Times New Roman" w:cs="Arial"/>
                <w:sz w:val="24"/>
                <w:szCs w:val="24"/>
              </w:rPr>
              <w:t xml:space="preserve">2.3 </w:t>
            </w:r>
            <w:r w:rsidR="00710A9F">
              <w:rPr>
                <w:rFonts w:eastAsia="Times New Roman" w:cs="Arial"/>
                <w:sz w:val="24"/>
                <w:szCs w:val="24"/>
              </w:rPr>
              <w:t xml:space="preserve">Self - Contained </w:t>
            </w:r>
            <w:r w:rsidR="00180704">
              <w:rPr>
                <w:rFonts w:eastAsia="Times New Roman" w:cs="Arial"/>
                <w:sz w:val="24"/>
                <w:szCs w:val="24"/>
              </w:rPr>
              <w:t xml:space="preserve">Diesel powered engine </w:t>
            </w:r>
            <w:r w:rsidR="00710A9F">
              <w:rPr>
                <w:rFonts w:eastAsia="Times New Roman" w:cs="Arial"/>
                <w:sz w:val="24"/>
                <w:szCs w:val="24"/>
              </w:rPr>
              <w:t xml:space="preserve">with </w:t>
            </w:r>
            <w:r w:rsidR="00180704">
              <w:rPr>
                <w:rFonts w:eastAsia="Times New Roman" w:cs="Arial"/>
                <w:sz w:val="24"/>
                <w:szCs w:val="24"/>
              </w:rPr>
              <w:t>enclosure.</w:t>
            </w:r>
          </w:p>
        </w:tc>
        <w:tc>
          <w:tcPr>
            <w:tcW w:w="720" w:type="dxa"/>
          </w:tcPr>
          <w:p w:rsidR="00185B09" w:rsidRDefault="00185B09" w:rsidP="00B84001">
            <w:pPr>
              <w:rPr>
                <w:rFonts w:eastAsia="Times New Roman" w:cs="Arial"/>
                <w:b/>
                <w:sz w:val="24"/>
                <w:szCs w:val="24"/>
              </w:rPr>
            </w:pPr>
          </w:p>
        </w:tc>
        <w:tc>
          <w:tcPr>
            <w:tcW w:w="720" w:type="dxa"/>
          </w:tcPr>
          <w:p w:rsidR="00185B09" w:rsidRDefault="00185B09" w:rsidP="00B84001">
            <w:pPr>
              <w:rPr>
                <w:rFonts w:eastAsia="Times New Roman" w:cs="Arial"/>
                <w:b/>
                <w:sz w:val="24"/>
                <w:szCs w:val="24"/>
              </w:rPr>
            </w:pPr>
          </w:p>
        </w:tc>
      </w:tr>
      <w:tr w:rsidR="00185B09" w:rsidTr="00E82ED0">
        <w:trPr>
          <w:jc w:val="right"/>
        </w:trPr>
        <w:tc>
          <w:tcPr>
            <w:tcW w:w="6480" w:type="dxa"/>
          </w:tcPr>
          <w:p w:rsidR="00185B09" w:rsidRPr="00185B09" w:rsidRDefault="002450FB" w:rsidP="00180704">
            <w:pPr>
              <w:rPr>
                <w:rFonts w:eastAsia="Times New Roman" w:cs="Arial"/>
                <w:sz w:val="24"/>
                <w:szCs w:val="24"/>
              </w:rPr>
            </w:pPr>
            <w:r>
              <w:rPr>
                <w:rFonts w:eastAsia="Times New Roman" w:cs="Arial"/>
                <w:sz w:val="24"/>
                <w:szCs w:val="24"/>
              </w:rPr>
              <w:t xml:space="preserve">2.4 Electric </w:t>
            </w:r>
            <w:r w:rsidR="00180704">
              <w:rPr>
                <w:rFonts w:eastAsia="Times New Roman" w:cs="Arial"/>
                <w:sz w:val="24"/>
                <w:szCs w:val="24"/>
              </w:rPr>
              <w:t xml:space="preserve">blanket </w:t>
            </w:r>
            <w:r>
              <w:rPr>
                <w:rFonts w:eastAsia="Times New Roman" w:cs="Arial"/>
                <w:sz w:val="24"/>
                <w:szCs w:val="24"/>
              </w:rPr>
              <w:t xml:space="preserve">heated </w:t>
            </w:r>
            <w:r w:rsidR="00180704">
              <w:rPr>
                <w:rFonts w:eastAsia="Times New Roman" w:cs="Arial"/>
                <w:sz w:val="24"/>
                <w:szCs w:val="24"/>
              </w:rPr>
              <w:t>emulsion tank</w:t>
            </w:r>
            <w:r>
              <w:rPr>
                <w:rFonts w:eastAsia="Times New Roman" w:cs="Arial"/>
                <w:sz w:val="24"/>
                <w:szCs w:val="24"/>
              </w:rPr>
              <w:t>.</w:t>
            </w:r>
          </w:p>
        </w:tc>
        <w:tc>
          <w:tcPr>
            <w:tcW w:w="720" w:type="dxa"/>
          </w:tcPr>
          <w:p w:rsidR="00185B09" w:rsidRDefault="00185B09" w:rsidP="00B84001">
            <w:pPr>
              <w:rPr>
                <w:rFonts w:eastAsia="Times New Roman" w:cs="Arial"/>
                <w:b/>
                <w:sz w:val="24"/>
                <w:szCs w:val="24"/>
              </w:rPr>
            </w:pPr>
          </w:p>
        </w:tc>
        <w:tc>
          <w:tcPr>
            <w:tcW w:w="720" w:type="dxa"/>
          </w:tcPr>
          <w:p w:rsidR="00185B09" w:rsidRDefault="00185B09" w:rsidP="00B84001">
            <w:pPr>
              <w:rPr>
                <w:rFonts w:eastAsia="Times New Roman" w:cs="Arial"/>
                <w:b/>
                <w:sz w:val="24"/>
                <w:szCs w:val="24"/>
              </w:rPr>
            </w:pPr>
          </w:p>
        </w:tc>
      </w:tr>
      <w:tr w:rsidR="00185B09" w:rsidTr="00E82ED0">
        <w:trPr>
          <w:jc w:val="right"/>
        </w:trPr>
        <w:tc>
          <w:tcPr>
            <w:tcW w:w="6480" w:type="dxa"/>
          </w:tcPr>
          <w:p w:rsidR="00185B09" w:rsidRPr="00185B09" w:rsidRDefault="002450FB" w:rsidP="00710A9F">
            <w:pPr>
              <w:rPr>
                <w:rFonts w:eastAsia="Times New Roman" w:cs="Arial"/>
                <w:sz w:val="24"/>
                <w:szCs w:val="24"/>
              </w:rPr>
            </w:pPr>
            <w:r>
              <w:rPr>
                <w:rFonts w:eastAsia="Times New Roman" w:cs="Arial"/>
                <w:sz w:val="24"/>
                <w:szCs w:val="24"/>
              </w:rPr>
              <w:t xml:space="preserve">2.5 </w:t>
            </w:r>
            <w:r w:rsidR="00710A9F">
              <w:rPr>
                <w:rFonts w:eastAsia="Times New Roman" w:cs="Arial"/>
                <w:sz w:val="24"/>
                <w:szCs w:val="24"/>
              </w:rPr>
              <w:t>E</w:t>
            </w:r>
            <w:r w:rsidR="00180704">
              <w:rPr>
                <w:rFonts w:eastAsia="Times New Roman" w:cs="Arial"/>
                <w:sz w:val="24"/>
                <w:szCs w:val="24"/>
              </w:rPr>
              <w:t>mulsion</w:t>
            </w:r>
            <w:r>
              <w:rPr>
                <w:rFonts w:eastAsia="Times New Roman" w:cs="Arial"/>
                <w:sz w:val="24"/>
                <w:szCs w:val="24"/>
              </w:rPr>
              <w:t xml:space="preserve"> working capacity of </w:t>
            </w:r>
            <w:r w:rsidR="00180704">
              <w:rPr>
                <w:rFonts w:eastAsia="Times New Roman" w:cs="Arial"/>
                <w:sz w:val="24"/>
                <w:szCs w:val="24"/>
              </w:rPr>
              <w:t>250</w:t>
            </w:r>
            <w:r>
              <w:rPr>
                <w:rFonts w:eastAsia="Times New Roman" w:cs="Arial"/>
                <w:sz w:val="24"/>
                <w:szCs w:val="24"/>
              </w:rPr>
              <w:t xml:space="preserve"> gallons.</w:t>
            </w:r>
          </w:p>
        </w:tc>
        <w:tc>
          <w:tcPr>
            <w:tcW w:w="720" w:type="dxa"/>
          </w:tcPr>
          <w:p w:rsidR="00185B09" w:rsidRDefault="00185B09" w:rsidP="00B84001">
            <w:pPr>
              <w:rPr>
                <w:rFonts w:eastAsia="Times New Roman" w:cs="Arial"/>
                <w:b/>
                <w:sz w:val="24"/>
                <w:szCs w:val="24"/>
              </w:rPr>
            </w:pPr>
          </w:p>
        </w:tc>
        <w:tc>
          <w:tcPr>
            <w:tcW w:w="720" w:type="dxa"/>
          </w:tcPr>
          <w:p w:rsidR="00185B09" w:rsidRDefault="00185B09" w:rsidP="00B84001">
            <w:pPr>
              <w:rPr>
                <w:rFonts w:eastAsia="Times New Roman" w:cs="Arial"/>
                <w:b/>
                <w:sz w:val="24"/>
                <w:szCs w:val="24"/>
              </w:rPr>
            </w:pPr>
          </w:p>
        </w:tc>
      </w:tr>
      <w:tr w:rsidR="00185B09" w:rsidTr="00E82ED0">
        <w:trPr>
          <w:jc w:val="right"/>
        </w:trPr>
        <w:tc>
          <w:tcPr>
            <w:tcW w:w="6480" w:type="dxa"/>
          </w:tcPr>
          <w:p w:rsidR="00185B09" w:rsidRPr="00185B09" w:rsidRDefault="002450FB" w:rsidP="00180704">
            <w:pPr>
              <w:rPr>
                <w:rFonts w:eastAsia="Times New Roman" w:cs="Arial"/>
                <w:sz w:val="24"/>
                <w:szCs w:val="24"/>
              </w:rPr>
            </w:pPr>
            <w:r>
              <w:rPr>
                <w:rFonts w:eastAsia="Times New Roman" w:cs="Arial"/>
                <w:sz w:val="24"/>
                <w:szCs w:val="24"/>
              </w:rPr>
              <w:t xml:space="preserve">2.6 </w:t>
            </w:r>
            <w:r w:rsidR="00180704">
              <w:rPr>
                <w:rFonts w:eastAsia="Times New Roman" w:cs="Arial"/>
                <w:sz w:val="24"/>
                <w:szCs w:val="24"/>
              </w:rPr>
              <w:t xml:space="preserve">Overnight electric heating for maintaining emulsion temp. </w:t>
            </w:r>
            <w:r>
              <w:rPr>
                <w:rFonts w:eastAsia="Times New Roman" w:cs="Arial"/>
                <w:sz w:val="24"/>
                <w:szCs w:val="24"/>
              </w:rPr>
              <w:t xml:space="preserve"> </w:t>
            </w:r>
          </w:p>
        </w:tc>
        <w:tc>
          <w:tcPr>
            <w:tcW w:w="720" w:type="dxa"/>
          </w:tcPr>
          <w:p w:rsidR="00185B09" w:rsidRDefault="00185B09" w:rsidP="00B84001">
            <w:pPr>
              <w:rPr>
                <w:rFonts w:eastAsia="Times New Roman" w:cs="Arial"/>
                <w:b/>
                <w:sz w:val="24"/>
                <w:szCs w:val="24"/>
              </w:rPr>
            </w:pPr>
          </w:p>
        </w:tc>
        <w:tc>
          <w:tcPr>
            <w:tcW w:w="720" w:type="dxa"/>
          </w:tcPr>
          <w:p w:rsidR="00185B09" w:rsidRDefault="00185B09" w:rsidP="00B84001">
            <w:pPr>
              <w:rPr>
                <w:rFonts w:eastAsia="Times New Roman" w:cs="Arial"/>
                <w:b/>
                <w:sz w:val="24"/>
                <w:szCs w:val="24"/>
              </w:rPr>
            </w:pPr>
          </w:p>
        </w:tc>
      </w:tr>
      <w:tr w:rsidR="00185B09" w:rsidTr="00E82ED0">
        <w:trPr>
          <w:jc w:val="right"/>
        </w:trPr>
        <w:tc>
          <w:tcPr>
            <w:tcW w:w="6480" w:type="dxa"/>
          </w:tcPr>
          <w:p w:rsidR="00185B09" w:rsidRPr="00185B09" w:rsidRDefault="002450FB" w:rsidP="00710A9F">
            <w:pPr>
              <w:rPr>
                <w:rFonts w:eastAsia="Times New Roman" w:cs="Arial"/>
                <w:sz w:val="24"/>
                <w:szCs w:val="24"/>
              </w:rPr>
            </w:pPr>
            <w:r>
              <w:rPr>
                <w:rFonts w:eastAsia="Times New Roman" w:cs="Arial"/>
                <w:sz w:val="24"/>
                <w:szCs w:val="24"/>
              </w:rPr>
              <w:t>2.7</w:t>
            </w:r>
            <w:r w:rsidR="00941575">
              <w:rPr>
                <w:rFonts w:eastAsia="Times New Roman" w:cs="Arial"/>
                <w:sz w:val="24"/>
                <w:szCs w:val="24"/>
              </w:rPr>
              <w:t xml:space="preserve"> Air delivery system with no augers or conveyors</w:t>
            </w:r>
          </w:p>
        </w:tc>
        <w:tc>
          <w:tcPr>
            <w:tcW w:w="720" w:type="dxa"/>
          </w:tcPr>
          <w:p w:rsidR="00185B09" w:rsidRDefault="00185B09" w:rsidP="00B84001">
            <w:pPr>
              <w:rPr>
                <w:rFonts w:eastAsia="Times New Roman" w:cs="Arial"/>
                <w:b/>
                <w:sz w:val="24"/>
                <w:szCs w:val="24"/>
              </w:rPr>
            </w:pPr>
          </w:p>
        </w:tc>
        <w:tc>
          <w:tcPr>
            <w:tcW w:w="720" w:type="dxa"/>
          </w:tcPr>
          <w:p w:rsidR="00185B09" w:rsidRDefault="00185B09" w:rsidP="00B84001">
            <w:pPr>
              <w:rPr>
                <w:rFonts w:eastAsia="Times New Roman" w:cs="Arial"/>
                <w:b/>
                <w:sz w:val="24"/>
                <w:szCs w:val="24"/>
              </w:rPr>
            </w:pPr>
          </w:p>
        </w:tc>
      </w:tr>
    </w:tbl>
    <w:p w:rsidR="00185B09" w:rsidRDefault="002450FB" w:rsidP="00E82ED0">
      <w:pPr>
        <w:spacing w:after="0" w:line="240" w:lineRule="auto"/>
        <w:jc w:val="center"/>
        <w:rPr>
          <w:rFonts w:eastAsia="Times New Roman" w:cs="Arial"/>
          <w:b/>
          <w:sz w:val="24"/>
          <w:szCs w:val="24"/>
        </w:rPr>
      </w:pPr>
      <w:r>
        <w:rPr>
          <w:rFonts w:eastAsia="Times New Roman" w:cs="Arial"/>
          <w:b/>
          <w:sz w:val="24"/>
          <w:szCs w:val="24"/>
        </w:rPr>
        <w:t>EXCEPTION</w:t>
      </w:r>
      <w:r w:rsidR="00B14D2B">
        <w:rPr>
          <w:rFonts w:eastAsia="Times New Roman" w:cs="Arial"/>
          <w:b/>
          <w:sz w:val="24"/>
          <w:szCs w:val="24"/>
        </w:rPr>
        <w:t>S</w:t>
      </w:r>
      <w:r>
        <w:rPr>
          <w:rFonts w:eastAsia="Times New Roman" w:cs="Arial"/>
          <w:b/>
          <w:sz w:val="24"/>
          <w:szCs w:val="24"/>
        </w:rPr>
        <w:t>:</w:t>
      </w:r>
    </w:p>
    <w:tbl>
      <w:tblPr>
        <w:tblStyle w:val="TableGrid"/>
        <w:tblW w:w="0" w:type="auto"/>
        <w:tblLook w:val="04A0" w:firstRow="1" w:lastRow="0" w:firstColumn="1" w:lastColumn="0" w:noHBand="0" w:noVBand="1"/>
      </w:tblPr>
      <w:tblGrid>
        <w:gridCol w:w="9576"/>
      </w:tblGrid>
      <w:tr w:rsidR="002450FB" w:rsidTr="002450FB">
        <w:tc>
          <w:tcPr>
            <w:tcW w:w="9576" w:type="dxa"/>
          </w:tcPr>
          <w:p w:rsidR="002450FB" w:rsidRDefault="002450FB" w:rsidP="00B84001">
            <w:pPr>
              <w:rPr>
                <w:rFonts w:eastAsia="Times New Roman" w:cs="Arial"/>
                <w:sz w:val="24"/>
                <w:szCs w:val="24"/>
              </w:rPr>
            </w:pPr>
          </w:p>
        </w:tc>
      </w:tr>
    </w:tbl>
    <w:p w:rsidR="00F85ACB" w:rsidRDefault="00F85ACB" w:rsidP="00E82ED0">
      <w:pPr>
        <w:spacing w:after="0" w:line="240" w:lineRule="auto"/>
        <w:rPr>
          <w:rFonts w:eastAsia="Times New Roman" w:cs="Arial"/>
          <w:b/>
          <w:sz w:val="24"/>
          <w:szCs w:val="24"/>
          <w:shd w:val="clear" w:color="auto" w:fill="D9D9D9" w:themeFill="background1" w:themeFillShade="D9"/>
        </w:rPr>
      </w:pPr>
    </w:p>
    <w:p w:rsidR="00E82ED0" w:rsidRPr="00E82ED0" w:rsidRDefault="00E82ED0" w:rsidP="00E82ED0">
      <w:pPr>
        <w:spacing w:after="0" w:line="240" w:lineRule="auto"/>
        <w:rPr>
          <w:rFonts w:eastAsia="Times New Roman" w:cs="Arial"/>
          <w:b/>
          <w:sz w:val="24"/>
          <w:szCs w:val="24"/>
        </w:rPr>
      </w:pPr>
      <w:r w:rsidRPr="000247D8">
        <w:rPr>
          <w:rFonts w:eastAsia="Times New Roman" w:cs="Arial"/>
          <w:b/>
          <w:sz w:val="24"/>
          <w:szCs w:val="24"/>
          <w:shd w:val="clear" w:color="auto" w:fill="D9D9D9" w:themeFill="background1" w:themeFillShade="D9"/>
        </w:rPr>
        <w:lastRenderedPageBreak/>
        <w:t>3</w:t>
      </w:r>
      <w:r w:rsidR="007570D9" w:rsidRPr="000247D8">
        <w:rPr>
          <w:rFonts w:eastAsia="Times New Roman" w:cs="Arial"/>
          <w:b/>
          <w:sz w:val="24"/>
          <w:szCs w:val="24"/>
          <w:shd w:val="clear" w:color="auto" w:fill="D9D9D9" w:themeFill="background1" w:themeFillShade="D9"/>
        </w:rPr>
        <w:t>.</w:t>
      </w:r>
      <w:r w:rsidRPr="000247D8">
        <w:rPr>
          <w:rFonts w:eastAsia="Times New Roman" w:cs="Arial"/>
          <w:b/>
          <w:sz w:val="24"/>
          <w:szCs w:val="24"/>
          <w:shd w:val="clear" w:color="auto" w:fill="D9D9D9" w:themeFill="background1" w:themeFillShade="D9"/>
        </w:rPr>
        <w:t xml:space="preserve">0 </w:t>
      </w:r>
      <w:r w:rsidRPr="000247D8">
        <w:rPr>
          <w:rFonts w:eastAsia="Times New Roman" w:cs="Arial"/>
          <w:b/>
          <w:sz w:val="24"/>
          <w:szCs w:val="24"/>
          <w:shd w:val="clear" w:color="auto" w:fill="D9D9D9" w:themeFill="background1" w:themeFillShade="D9"/>
        </w:rPr>
        <w:tab/>
      </w:r>
      <w:r w:rsidR="0037782A">
        <w:rPr>
          <w:rFonts w:eastAsia="Times New Roman" w:cs="Arial"/>
          <w:b/>
          <w:sz w:val="24"/>
          <w:szCs w:val="24"/>
          <w:shd w:val="clear" w:color="auto" w:fill="D9D9D9" w:themeFill="background1" w:themeFillShade="D9"/>
        </w:rPr>
        <w:t>Emulsion heating and storage</w:t>
      </w:r>
      <w:r w:rsidRPr="000247D8">
        <w:rPr>
          <w:rFonts w:eastAsia="Times New Roman" w:cs="Arial"/>
          <w:b/>
          <w:sz w:val="24"/>
          <w:szCs w:val="24"/>
          <w:shd w:val="clear" w:color="auto" w:fill="D9D9D9" w:themeFill="background1" w:themeFillShade="D9"/>
        </w:rPr>
        <w:t xml:space="preserve"> </w:t>
      </w:r>
      <w:r w:rsidR="0037782A">
        <w:rPr>
          <w:rFonts w:eastAsia="Times New Roman" w:cs="Arial"/>
          <w:b/>
          <w:sz w:val="24"/>
          <w:szCs w:val="24"/>
          <w:shd w:val="clear" w:color="auto" w:fill="D9D9D9" w:themeFill="background1" w:themeFillShade="D9"/>
        </w:rPr>
        <w:t>s</w:t>
      </w:r>
      <w:r w:rsidRPr="000247D8">
        <w:rPr>
          <w:rFonts w:eastAsia="Times New Roman" w:cs="Arial"/>
          <w:b/>
          <w:sz w:val="24"/>
          <w:szCs w:val="24"/>
          <w:shd w:val="clear" w:color="auto" w:fill="D9D9D9" w:themeFill="background1" w:themeFillShade="D9"/>
        </w:rPr>
        <w:t>ystem:</w:t>
      </w:r>
    </w:p>
    <w:p w:rsidR="00D14FBC" w:rsidRPr="00E21E74" w:rsidRDefault="00E21E74" w:rsidP="00D14FBC">
      <w:pPr>
        <w:spacing w:after="0" w:line="240" w:lineRule="auto"/>
        <w:rPr>
          <w:rFonts w:eastAsia="Times New Roman" w:cs="Arial"/>
          <w:sz w:val="24"/>
          <w:szCs w:val="24"/>
        </w:rPr>
      </w:pPr>
      <w:r w:rsidRPr="00E21E74">
        <w:rPr>
          <w:sz w:val="24"/>
        </w:rPr>
        <w:t xml:space="preserve">The emulsion tank shall be an ASME certified pressure vessel with </w:t>
      </w:r>
      <w:r>
        <w:rPr>
          <w:sz w:val="24"/>
        </w:rPr>
        <w:t>no more than</w:t>
      </w:r>
      <w:r w:rsidRPr="00E21E74">
        <w:rPr>
          <w:sz w:val="24"/>
        </w:rPr>
        <w:t xml:space="preserve"> 250 gallon capacity.  It shall be pressurized</w:t>
      </w:r>
      <w:r>
        <w:rPr>
          <w:sz w:val="24"/>
        </w:rPr>
        <w:t>,</w:t>
      </w:r>
      <w:r w:rsidRPr="00E21E74">
        <w:rPr>
          <w:sz w:val="24"/>
        </w:rPr>
        <w:t xml:space="preserve"> insulated and protected by a fire-retardant outer skin. The tank is to be equipped with filler opening and T-bolt closure.  </w:t>
      </w:r>
      <w:r w:rsidRPr="00E21E74">
        <w:rPr>
          <w:bCs/>
          <w:sz w:val="24"/>
        </w:rPr>
        <w:t>It shall be electrically heated and thermostatically controlled. The tank heating system must be capable of operating continuously regardless of whether the emulsion tank is empty or full with no damage to the heating elements or other components.  This allows an empty tank to be pre-heated.</w:t>
      </w:r>
      <w:r w:rsidRPr="00E21E74">
        <w:rPr>
          <w:sz w:val="24"/>
        </w:rPr>
        <w:t xml:space="preserve"> The tank shall have a pressure</w:t>
      </w:r>
      <w:r>
        <w:rPr>
          <w:sz w:val="24"/>
        </w:rPr>
        <w:t xml:space="preserve"> relief</w:t>
      </w:r>
      <w:r w:rsidR="007570D9" w:rsidRPr="00E21E74">
        <w:rPr>
          <w:rFonts w:eastAsia="Times New Roman" w:cs="Arial"/>
          <w:sz w:val="24"/>
          <w:szCs w:val="24"/>
        </w:rPr>
        <w:t>.</w:t>
      </w:r>
    </w:p>
    <w:tbl>
      <w:tblPr>
        <w:tblStyle w:val="TableGrid"/>
        <w:tblW w:w="0" w:type="auto"/>
        <w:jc w:val="right"/>
        <w:tblLook w:val="04A0" w:firstRow="1" w:lastRow="0" w:firstColumn="1" w:lastColumn="0" w:noHBand="0" w:noVBand="1"/>
      </w:tblPr>
      <w:tblGrid>
        <w:gridCol w:w="720"/>
        <w:gridCol w:w="720"/>
      </w:tblGrid>
      <w:tr w:rsidR="00D14FBC" w:rsidRPr="00E21E74" w:rsidTr="006D5A2E">
        <w:trPr>
          <w:jc w:val="right"/>
        </w:trPr>
        <w:tc>
          <w:tcPr>
            <w:tcW w:w="720" w:type="dxa"/>
          </w:tcPr>
          <w:p w:rsidR="00D14FBC" w:rsidRPr="00E21E74" w:rsidRDefault="00D14FBC" w:rsidP="006D5A2E">
            <w:pPr>
              <w:rPr>
                <w:rFonts w:eastAsia="Times New Roman" w:cs="Arial"/>
                <w:sz w:val="24"/>
                <w:szCs w:val="24"/>
              </w:rPr>
            </w:pPr>
            <w:r w:rsidRPr="00E21E74">
              <w:rPr>
                <w:rFonts w:eastAsia="Times New Roman" w:cs="Arial"/>
                <w:sz w:val="24"/>
                <w:szCs w:val="24"/>
              </w:rPr>
              <w:t>YES</w:t>
            </w:r>
          </w:p>
        </w:tc>
        <w:tc>
          <w:tcPr>
            <w:tcW w:w="720" w:type="dxa"/>
          </w:tcPr>
          <w:p w:rsidR="00D14FBC" w:rsidRPr="00E21E74" w:rsidRDefault="00D14FBC" w:rsidP="006D5A2E">
            <w:pPr>
              <w:rPr>
                <w:rFonts w:eastAsia="Times New Roman" w:cs="Arial"/>
                <w:sz w:val="24"/>
                <w:szCs w:val="24"/>
              </w:rPr>
            </w:pPr>
            <w:r w:rsidRPr="00E21E74">
              <w:rPr>
                <w:rFonts w:eastAsia="Times New Roman" w:cs="Arial"/>
                <w:sz w:val="24"/>
                <w:szCs w:val="24"/>
              </w:rPr>
              <w:t>NO</w:t>
            </w:r>
          </w:p>
        </w:tc>
      </w:tr>
      <w:tr w:rsidR="00D14FBC" w:rsidTr="006D5A2E">
        <w:trPr>
          <w:jc w:val="right"/>
        </w:trPr>
        <w:tc>
          <w:tcPr>
            <w:tcW w:w="720" w:type="dxa"/>
          </w:tcPr>
          <w:p w:rsidR="00D14FBC" w:rsidRDefault="00D14FBC" w:rsidP="006D5A2E">
            <w:pPr>
              <w:rPr>
                <w:rFonts w:eastAsia="Times New Roman" w:cs="Arial"/>
                <w:b/>
                <w:sz w:val="24"/>
                <w:szCs w:val="24"/>
              </w:rPr>
            </w:pPr>
          </w:p>
        </w:tc>
        <w:tc>
          <w:tcPr>
            <w:tcW w:w="720" w:type="dxa"/>
          </w:tcPr>
          <w:p w:rsidR="00D14FBC" w:rsidRDefault="00D14FBC" w:rsidP="006D5A2E">
            <w:pPr>
              <w:rPr>
                <w:rFonts w:eastAsia="Times New Roman" w:cs="Arial"/>
                <w:b/>
                <w:sz w:val="24"/>
                <w:szCs w:val="24"/>
              </w:rPr>
            </w:pPr>
          </w:p>
        </w:tc>
      </w:tr>
    </w:tbl>
    <w:p w:rsidR="00B84001" w:rsidRDefault="00B84001" w:rsidP="0077093B">
      <w:pPr>
        <w:spacing w:after="0" w:line="240" w:lineRule="auto"/>
        <w:rPr>
          <w:rFonts w:eastAsia="Times New Roman" w:cs="Arial"/>
          <w:sz w:val="24"/>
          <w:szCs w:val="24"/>
        </w:rPr>
      </w:pPr>
    </w:p>
    <w:p w:rsidR="00A475F5" w:rsidRDefault="00B14D2B" w:rsidP="00B14D2B">
      <w:pPr>
        <w:spacing w:after="0" w:line="240" w:lineRule="auto"/>
        <w:ind w:firstLine="720"/>
        <w:rPr>
          <w:rFonts w:eastAsia="Times New Roman" w:cs="Arial"/>
          <w:sz w:val="24"/>
          <w:szCs w:val="24"/>
        </w:rPr>
      </w:pPr>
      <w:r w:rsidRPr="00A73DCB">
        <w:rPr>
          <w:rFonts w:eastAsia="Times New Roman" w:cs="Arial"/>
          <w:b/>
          <w:sz w:val="24"/>
          <w:szCs w:val="24"/>
          <w:shd w:val="clear" w:color="auto" w:fill="D9D9D9" w:themeFill="background1" w:themeFillShade="D9"/>
        </w:rPr>
        <w:t xml:space="preserve">3.1 </w:t>
      </w:r>
      <w:r w:rsidR="00E21E74" w:rsidRPr="00A73DCB">
        <w:rPr>
          <w:rFonts w:eastAsia="Times New Roman" w:cs="Arial"/>
          <w:b/>
          <w:sz w:val="24"/>
          <w:szCs w:val="24"/>
          <w:shd w:val="clear" w:color="auto" w:fill="D9D9D9" w:themeFill="background1" w:themeFillShade="D9"/>
        </w:rPr>
        <w:t>Emulsion heating and storage minimum requirements</w:t>
      </w:r>
      <w:r w:rsidRPr="00D14FBC">
        <w:rPr>
          <w:rFonts w:eastAsia="Times New Roman" w:cs="Arial"/>
          <w:b/>
          <w:sz w:val="24"/>
          <w:szCs w:val="24"/>
        </w:rPr>
        <w:t>:</w:t>
      </w:r>
      <w:r w:rsidR="00A475F5">
        <w:rPr>
          <w:rFonts w:eastAsia="Times New Roman" w:cs="Arial"/>
          <w:sz w:val="24"/>
          <w:szCs w:val="24"/>
        </w:rPr>
        <w:tab/>
      </w:r>
      <w:r w:rsidR="00A475F5">
        <w:rPr>
          <w:rFonts w:eastAsia="Times New Roman" w:cs="Arial"/>
          <w:sz w:val="24"/>
          <w:szCs w:val="24"/>
        </w:rPr>
        <w:tab/>
      </w:r>
      <w:r w:rsidR="00A475F5" w:rsidRPr="00D14FBC">
        <w:rPr>
          <w:rFonts w:eastAsia="Times New Roman" w:cs="Arial"/>
          <w:b/>
          <w:sz w:val="24"/>
          <w:szCs w:val="24"/>
        </w:rPr>
        <w:t xml:space="preserve">   YES</w:t>
      </w:r>
      <w:r w:rsidR="00A475F5" w:rsidRPr="00D14FBC">
        <w:rPr>
          <w:rFonts w:eastAsia="Times New Roman" w:cs="Arial"/>
          <w:b/>
          <w:sz w:val="24"/>
          <w:szCs w:val="24"/>
        </w:rPr>
        <w:tab/>
        <w:t xml:space="preserve">    NO</w:t>
      </w:r>
    </w:p>
    <w:tbl>
      <w:tblPr>
        <w:tblStyle w:val="TableGrid"/>
        <w:tblW w:w="0" w:type="auto"/>
        <w:jc w:val="right"/>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720"/>
        <w:gridCol w:w="720"/>
      </w:tblGrid>
      <w:tr w:rsidR="00A475F5" w:rsidTr="00B06199">
        <w:trPr>
          <w:jc w:val="right"/>
        </w:trPr>
        <w:tc>
          <w:tcPr>
            <w:tcW w:w="6480" w:type="dxa"/>
            <w:tcBorders>
              <w:bottom w:val="single" w:sz="4" w:space="0" w:color="auto"/>
              <w:right w:val="single" w:sz="4" w:space="0" w:color="auto"/>
            </w:tcBorders>
          </w:tcPr>
          <w:p w:rsidR="00B06199" w:rsidRDefault="00A475F5" w:rsidP="00B06199">
            <w:pPr>
              <w:rPr>
                <w:rFonts w:eastAsia="Times New Roman" w:cs="Arial"/>
                <w:sz w:val="24"/>
                <w:szCs w:val="24"/>
              </w:rPr>
            </w:pPr>
            <w:r w:rsidRPr="00A475F5">
              <w:rPr>
                <w:rFonts w:eastAsia="Times New Roman" w:cs="Arial"/>
                <w:b/>
                <w:sz w:val="24"/>
                <w:szCs w:val="24"/>
              </w:rPr>
              <w:t>3.1.1</w:t>
            </w:r>
            <w:r>
              <w:rPr>
                <w:rFonts w:eastAsia="Times New Roman" w:cs="Arial"/>
                <w:sz w:val="24"/>
                <w:szCs w:val="24"/>
              </w:rPr>
              <w:t xml:space="preserve"> </w:t>
            </w:r>
            <w:r w:rsidRPr="00834D8C">
              <w:rPr>
                <w:rFonts w:eastAsia="Times New Roman" w:cs="Arial"/>
                <w:b/>
                <w:sz w:val="24"/>
                <w:szCs w:val="24"/>
              </w:rPr>
              <w:t>C</w:t>
            </w:r>
            <w:r w:rsidR="00B06199">
              <w:rPr>
                <w:rFonts w:eastAsia="Times New Roman" w:cs="Arial"/>
                <w:b/>
                <w:sz w:val="24"/>
                <w:szCs w:val="24"/>
              </w:rPr>
              <w:t>onstruction</w:t>
            </w:r>
            <w:r>
              <w:rPr>
                <w:rFonts w:eastAsia="Times New Roman" w:cs="Arial"/>
                <w:sz w:val="24"/>
                <w:szCs w:val="24"/>
              </w:rPr>
              <w:t>:</w:t>
            </w:r>
          </w:p>
          <w:p w:rsidR="00A475F5" w:rsidRDefault="00EF0A26" w:rsidP="008527DB">
            <w:pPr>
              <w:rPr>
                <w:rFonts w:eastAsia="Times New Roman" w:cs="Arial"/>
                <w:sz w:val="24"/>
                <w:szCs w:val="24"/>
              </w:rPr>
            </w:pPr>
            <w:r>
              <w:rPr>
                <w:rFonts w:eastAsia="Times New Roman" w:cs="Arial"/>
                <w:sz w:val="24"/>
                <w:szCs w:val="24"/>
              </w:rPr>
              <w:t>The tank must be a pressure vessel and ASME certified</w:t>
            </w:r>
            <w:r w:rsidR="00CE3991" w:rsidRPr="00CE3991">
              <w:rPr>
                <w:rFonts w:eastAsia="Times New Roman"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r w:rsidR="00A475F5" w:rsidTr="00B06199">
        <w:trPr>
          <w:jc w:val="right"/>
        </w:trPr>
        <w:tc>
          <w:tcPr>
            <w:tcW w:w="6480" w:type="dxa"/>
            <w:tcBorders>
              <w:top w:val="single" w:sz="4" w:space="0" w:color="auto"/>
              <w:bottom w:val="single" w:sz="4" w:space="0" w:color="auto"/>
              <w:right w:val="single" w:sz="4" w:space="0" w:color="auto"/>
            </w:tcBorders>
          </w:tcPr>
          <w:p w:rsidR="00AE3CD9" w:rsidRDefault="00A475F5" w:rsidP="00AE3CD9">
            <w:pPr>
              <w:rPr>
                <w:rFonts w:eastAsia="Times New Roman" w:cs="Arial"/>
                <w:sz w:val="24"/>
                <w:szCs w:val="24"/>
              </w:rPr>
            </w:pPr>
            <w:r w:rsidRPr="00A475F5">
              <w:rPr>
                <w:rFonts w:eastAsia="Times New Roman" w:cs="Arial"/>
                <w:b/>
                <w:sz w:val="24"/>
                <w:szCs w:val="24"/>
              </w:rPr>
              <w:t>3.1.2</w:t>
            </w:r>
            <w:r w:rsidR="00AE3CD9">
              <w:rPr>
                <w:rFonts w:eastAsia="Times New Roman" w:cs="Arial"/>
                <w:b/>
                <w:sz w:val="24"/>
                <w:szCs w:val="24"/>
              </w:rPr>
              <w:t xml:space="preserve"> </w:t>
            </w:r>
            <w:r w:rsidR="00EF0A26">
              <w:rPr>
                <w:rFonts w:eastAsia="Times New Roman" w:cs="Arial"/>
                <w:b/>
                <w:sz w:val="24"/>
                <w:szCs w:val="24"/>
              </w:rPr>
              <w:t>Rating</w:t>
            </w:r>
            <w:r w:rsidR="00AE3CD9" w:rsidRPr="00834D8C">
              <w:rPr>
                <w:rFonts w:eastAsia="Times New Roman" w:cs="Arial"/>
                <w:b/>
                <w:sz w:val="24"/>
                <w:szCs w:val="24"/>
              </w:rPr>
              <w:t>:</w:t>
            </w:r>
            <w:r w:rsidR="00AE3CD9">
              <w:rPr>
                <w:rFonts w:eastAsia="Times New Roman" w:cs="Arial"/>
                <w:sz w:val="24"/>
                <w:szCs w:val="24"/>
              </w:rPr>
              <w:t xml:space="preserve"> </w:t>
            </w:r>
          </w:p>
          <w:p w:rsidR="00A475F5" w:rsidRDefault="00EF0A26" w:rsidP="00552A95">
            <w:pPr>
              <w:rPr>
                <w:rFonts w:eastAsia="Times New Roman" w:cs="Arial"/>
                <w:sz w:val="24"/>
                <w:szCs w:val="24"/>
              </w:rPr>
            </w:pPr>
            <w:r>
              <w:rPr>
                <w:rFonts w:eastAsia="Times New Roman" w:cs="Arial"/>
                <w:sz w:val="24"/>
                <w:szCs w:val="24"/>
              </w:rPr>
              <w:t>250 gallon capacity, 200PSI working pressure at 500 degrees</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r w:rsidR="00A475F5" w:rsidTr="00B06199">
        <w:trPr>
          <w:jc w:val="right"/>
        </w:trPr>
        <w:tc>
          <w:tcPr>
            <w:tcW w:w="6480" w:type="dxa"/>
            <w:tcBorders>
              <w:top w:val="single" w:sz="4" w:space="0" w:color="auto"/>
              <w:bottom w:val="single" w:sz="4" w:space="0" w:color="auto"/>
              <w:right w:val="single" w:sz="4" w:space="0" w:color="auto"/>
            </w:tcBorders>
          </w:tcPr>
          <w:p w:rsidR="00B06199" w:rsidRDefault="00A475F5" w:rsidP="00834D8C">
            <w:pPr>
              <w:rPr>
                <w:rFonts w:eastAsia="Times New Roman" w:cs="Arial"/>
                <w:b/>
                <w:sz w:val="24"/>
                <w:szCs w:val="24"/>
              </w:rPr>
            </w:pPr>
            <w:r w:rsidRPr="00A475F5">
              <w:rPr>
                <w:rFonts w:eastAsia="Times New Roman" w:cs="Arial"/>
                <w:b/>
                <w:sz w:val="24"/>
                <w:szCs w:val="24"/>
              </w:rPr>
              <w:t xml:space="preserve">3.1.3 </w:t>
            </w:r>
            <w:r w:rsidR="00EF0A26">
              <w:rPr>
                <w:rFonts w:eastAsia="Times New Roman" w:cs="Arial"/>
                <w:b/>
                <w:sz w:val="24"/>
                <w:szCs w:val="24"/>
              </w:rPr>
              <w:t>Insulation</w:t>
            </w:r>
            <w:r w:rsidRPr="00834D8C">
              <w:rPr>
                <w:rFonts w:eastAsia="Times New Roman" w:cs="Arial"/>
                <w:b/>
                <w:sz w:val="24"/>
                <w:szCs w:val="24"/>
              </w:rPr>
              <w:t>:</w:t>
            </w:r>
          </w:p>
          <w:p w:rsidR="00A475F5" w:rsidRPr="00A475F5" w:rsidRDefault="00EF0A26" w:rsidP="00B06199">
            <w:pPr>
              <w:rPr>
                <w:rFonts w:eastAsia="Times New Roman" w:cs="Arial"/>
                <w:sz w:val="24"/>
                <w:szCs w:val="24"/>
              </w:rPr>
            </w:pPr>
            <w:r>
              <w:rPr>
                <w:rFonts w:eastAsia="Times New Roman" w:cs="Arial"/>
                <w:sz w:val="24"/>
                <w:szCs w:val="24"/>
              </w:rPr>
              <w:t>Min. R15 rated fiberglass insulation.</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r w:rsidR="00A475F5" w:rsidTr="00B06199">
        <w:trPr>
          <w:jc w:val="right"/>
        </w:trPr>
        <w:tc>
          <w:tcPr>
            <w:tcW w:w="6480" w:type="dxa"/>
            <w:tcBorders>
              <w:top w:val="single" w:sz="4" w:space="0" w:color="auto"/>
              <w:bottom w:val="single" w:sz="4" w:space="0" w:color="auto"/>
              <w:right w:val="single" w:sz="4" w:space="0" w:color="auto"/>
            </w:tcBorders>
          </w:tcPr>
          <w:p w:rsidR="00B06199" w:rsidRDefault="00834D8C" w:rsidP="00F46E65">
            <w:pPr>
              <w:rPr>
                <w:rFonts w:eastAsia="Times New Roman" w:cs="Arial"/>
                <w:b/>
                <w:sz w:val="24"/>
                <w:szCs w:val="24"/>
              </w:rPr>
            </w:pPr>
            <w:r w:rsidRPr="00F46E65">
              <w:rPr>
                <w:rFonts w:eastAsia="Times New Roman" w:cs="Arial"/>
                <w:b/>
                <w:sz w:val="24"/>
                <w:szCs w:val="24"/>
              </w:rPr>
              <w:t xml:space="preserve">3.1.4 </w:t>
            </w:r>
            <w:r w:rsidR="00EF0A26">
              <w:rPr>
                <w:rFonts w:eastAsia="Times New Roman" w:cs="Arial"/>
                <w:b/>
                <w:sz w:val="24"/>
                <w:szCs w:val="24"/>
              </w:rPr>
              <w:t>Outer Skin</w:t>
            </w:r>
            <w:r w:rsidRPr="00F46E65">
              <w:rPr>
                <w:rFonts w:eastAsia="Times New Roman" w:cs="Arial"/>
                <w:b/>
                <w:sz w:val="24"/>
                <w:szCs w:val="24"/>
              </w:rPr>
              <w:t>:</w:t>
            </w:r>
          </w:p>
          <w:p w:rsidR="00A475F5" w:rsidRDefault="00EF0A26" w:rsidP="00EF0A26">
            <w:pPr>
              <w:rPr>
                <w:rFonts w:eastAsia="Times New Roman" w:cs="Arial"/>
                <w:sz w:val="24"/>
                <w:szCs w:val="24"/>
              </w:rPr>
            </w:pPr>
            <w:r>
              <w:rPr>
                <w:rFonts w:eastAsia="Times New Roman" w:cs="Arial"/>
                <w:sz w:val="24"/>
                <w:szCs w:val="24"/>
              </w:rPr>
              <w:t>Waterproof fire retardant fiberglass construction</w:t>
            </w:r>
            <w:r w:rsidR="00834D8C">
              <w:rPr>
                <w:rFonts w:eastAsia="Times New Roman" w:cs="Arial"/>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r w:rsidR="00A475F5" w:rsidTr="00B06199">
        <w:trPr>
          <w:jc w:val="right"/>
        </w:trPr>
        <w:tc>
          <w:tcPr>
            <w:tcW w:w="6480" w:type="dxa"/>
            <w:tcBorders>
              <w:top w:val="single" w:sz="4" w:space="0" w:color="auto"/>
              <w:bottom w:val="single" w:sz="4" w:space="0" w:color="auto"/>
              <w:right w:val="single" w:sz="4" w:space="0" w:color="auto"/>
            </w:tcBorders>
          </w:tcPr>
          <w:p w:rsidR="00B06199" w:rsidRDefault="00F46E65" w:rsidP="00F46E65">
            <w:pPr>
              <w:rPr>
                <w:rFonts w:eastAsia="Times New Roman" w:cs="Arial"/>
                <w:b/>
                <w:sz w:val="24"/>
                <w:szCs w:val="24"/>
              </w:rPr>
            </w:pPr>
            <w:r w:rsidRPr="00F46E65">
              <w:rPr>
                <w:rFonts w:eastAsia="Times New Roman" w:cs="Arial"/>
                <w:b/>
                <w:sz w:val="24"/>
                <w:szCs w:val="24"/>
              </w:rPr>
              <w:t>3.1.5 L</w:t>
            </w:r>
            <w:r w:rsidR="00B06199">
              <w:rPr>
                <w:rFonts w:eastAsia="Times New Roman" w:cs="Arial"/>
                <w:b/>
                <w:sz w:val="24"/>
                <w:szCs w:val="24"/>
              </w:rPr>
              <w:t>oading h</w:t>
            </w:r>
            <w:r w:rsidR="00EF0A26">
              <w:rPr>
                <w:rFonts w:eastAsia="Times New Roman" w:cs="Arial"/>
                <w:b/>
                <w:sz w:val="24"/>
                <w:szCs w:val="24"/>
              </w:rPr>
              <w:t>atch</w:t>
            </w:r>
            <w:r w:rsidRPr="00F46E65">
              <w:rPr>
                <w:rFonts w:eastAsia="Times New Roman" w:cs="Arial"/>
                <w:b/>
                <w:sz w:val="24"/>
                <w:szCs w:val="24"/>
              </w:rPr>
              <w:t>:</w:t>
            </w:r>
          </w:p>
          <w:p w:rsidR="00A475F5" w:rsidRPr="00F46E65" w:rsidRDefault="00F46E65" w:rsidP="00EF0A26">
            <w:pPr>
              <w:rPr>
                <w:rFonts w:eastAsia="Times New Roman" w:cs="Arial"/>
                <w:sz w:val="24"/>
                <w:szCs w:val="24"/>
              </w:rPr>
            </w:pPr>
            <w:r w:rsidRPr="00F46E65">
              <w:rPr>
                <w:rFonts w:eastAsia="Times New Roman" w:cs="Arial"/>
                <w:sz w:val="24"/>
                <w:szCs w:val="24"/>
              </w:rPr>
              <w:t xml:space="preserve"> For Safety, </w:t>
            </w:r>
            <w:r w:rsidR="00EF0A26">
              <w:rPr>
                <w:rFonts w:eastAsia="Times New Roman" w:cs="Arial"/>
                <w:sz w:val="24"/>
                <w:szCs w:val="24"/>
              </w:rPr>
              <w:t xml:space="preserve">filler opening </w:t>
            </w:r>
            <w:r w:rsidRPr="00F46E65">
              <w:rPr>
                <w:rFonts w:eastAsia="Times New Roman" w:cs="Arial"/>
                <w:sz w:val="24"/>
                <w:szCs w:val="24"/>
              </w:rPr>
              <w:t xml:space="preserve">will be </w:t>
            </w:r>
            <w:r w:rsidR="00EF0A26">
              <w:rPr>
                <w:rFonts w:eastAsia="Times New Roman" w:cs="Arial"/>
                <w:sz w:val="24"/>
                <w:szCs w:val="24"/>
              </w:rPr>
              <w:t>a min. 12”</w:t>
            </w:r>
            <w:r>
              <w:rPr>
                <w:rFonts w:eastAsia="Times New Roman" w:cs="Arial"/>
                <w:sz w:val="24"/>
                <w:szCs w:val="24"/>
              </w:rPr>
              <w:t xml:space="preserve"> </w:t>
            </w:r>
            <w:r w:rsidR="00EF0A26">
              <w:rPr>
                <w:rFonts w:eastAsia="Times New Roman" w:cs="Arial"/>
                <w:sz w:val="24"/>
                <w:szCs w:val="24"/>
              </w:rPr>
              <w:t>and be equipped with t bolt closures.</w:t>
            </w:r>
            <w:r>
              <w:rPr>
                <w:rFonts w:eastAsia="Times New Roman"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r w:rsidR="00A475F5" w:rsidTr="00B06199">
        <w:trPr>
          <w:jc w:val="right"/>
        </w:trPr>
        <w:tc>
          <w:tcPr>
            <w:tcW w:w="6480" w:type="dxa"/>
            <w:tcBorders>
              <w:top w:val="single" w:sz="4" w:space="0" w:color="auto"/>
              <w:bottom w:val="single" w:sz="4" w:space="0" w:color="auto"/>
              <w:right w:val="single" w:sz="4" w:space="0" w:color="auto"/>
            </w:tcBorders>
          </w:tcPr>
          <w:p w:rsidR="00B06199" w:rsidRDefault="00F46E65" w:rsidP="00B14D2B">
            <w:pPr>
              <w:rPr>
                <w:rFonts w:eastAsia="Times New Roman" w:cs="Arial"/>
                <w:b/>
                <w:sz w:val="24"/>
                <w:szCs w:val="24"/>
              </w:rPr>
            </w:pPr>
            <w:r w:rsidRPr="00D14FBC">
              <w:rPr>
                <w:rFonts w:eastAsia="Times New Roman" w:cs="Arial"/>
                <w:b/>
                <w:sz w:val="24"/>
                <w:szCs w:val="24"/>
              </w:rPr>
              <w:t xml:space="preserve">3.1.6 </w:t>
            </w:r>
            <w:r w:rsidR="00EF0A26">
              <w:rPr>
                <w:rFonts w:eastAsia="Times New Roman" w:cs="Arial"/>
                <w:b/>
                <w:sz w:val="24"/>
                <w:szCs w:val="24"/>
              </w:rPr>
              <w:t>Cleanout Valve</w:t>
            </w:r>
            <w:r w:rsidRPr="00D14FBC">
              <w:rPr>
                <w:rFonts w:eastAsia="Times New Roman" w:cs="Arial"/>
                <w:b/>
                <w:sz w:val="24"/>
                <w:szCs w:val="24"/>
              </w:rPr>
              <w:t>:</w:t>
            </w:r>
          </w:p>
          <w:p w:rsidR="00A475F5" w:rsidRDefault="00EF0A26" w:rsidP="00EF0A26">
            <w:pPr>
              <w:rPr>
                <w:rFonts w:eastAsia="Times New Roman" w:cs="Arial"/>
                <w:sz w:val="24"/>
                <w:szCs w:val="24"/>
              </w:rPr>
            </w:pPr>
            <w:r>
              <w:rPr>
                <w:rFonts w:eastAsia="Times New Roman" w:cs="Arial"/>
                <w:sz w:val="24"/>
                <w:szCs w:val="24"/>
              </w:rPr>
              <w:t>Min 3” drain valve will be installed at the bottom of the tank</w:t>
            </w:r>
            <w:r w:rsidR="00F46E65">
              <w:rPr>
                <w:rFonts w:eastAsia="Times New Roman" w:cs="Arial"/>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r w:rsidR="00A475F5" w:rsidTr="00B06199">
        <w:trPr>
          <w:jc w:val="right"/>
        </w:trPr>
        <w:tc>
          <w:tcPr>
            <w:tcW w:w="6480" w:type="dxa"/>
            <w:tcBorders>
              <w:top w:val="single" w:sz="4" w:space="0" w:color="auto"/>
              <w:bottom w:val="single" w:sz="4" w:space="0" w:color="auto"/>
              <w:right w:val="single" w:sz="4" w:space="0" w:color="auto"/>
            </w:tcBorders>
          </w:tcPr>
          <w:p w:rsidR="00B06199" w:rsidRDefault="00F46E65" w:rsidP="00F46E65">
            <w:pPr>
              <w:rPr>
                <w:rFonts w:eastAsia="Times New Roman" w:cs="Arial"/>
                <w:b/>
                <w:sz w:val="24"/>
                <w:szCs w:val="24"/>
              </w:rPr>
            </w:pPr>
            <w:r w:rsidRPr="00D14FBC">
              <w:rPr>
                <w:rFonts w:eastAsia="Times New Roman" w:cs="Arial"/>
                <w:b/>
                <w:sz w:val="24"/>
                <w:szCs w:val="24"/>
              </w:rPr>
              <w:t xml:space="preserve">3.1.7 </w:t>
            </w:r>
            <w:r w:rsidR="00EF0A26">
              <w:rPr>
                <w:rFonts w:eastAsia="Times New Roman" w:cs="Arial"/>
                <w:b/>
                <w:sz w:val="24"/>
                <w:szCs w:val="24"/>
              </w:rPr>
              <w:t>Heating source</w:t>
            </w:r>
            <w:r w:rsidRPr="00D14FBC">
              <w:rPr>
                <w:rFonts w:eastAsia="Times New Roman" w:cs="Arial"/>
                <w:b/>
                <w:sz w:val="24"/>
                <w:szCs w:val="24"/>
              </w:rPr>
              <w:t>:</w:t>
            </w:r>
          </w:p>
          <w:p w:rsidR="00A475F5" w:rsidRDefault="00EF0A26" w:rsidP="00397C39">
            <w:pPr>
              <w:rPr>
                <w:rFonts w:eastAsia="Times New Roman" w:cs="Arial"/>
                <w:sz w:val="24"/>
                <w:szCs w:val="24"/>
              </w:rPr>
            </w:pPr>
            <w:r>
              <w:rPr>
                <w:rFonts w:eastAsia="Times New Roman" w:cs="Arial"/>
                <w:sz w:val="24"/>
                <w:szCs w:val="24"/>
              </w:rPr>
              <w:t>Tank will be wrapped with 2 electric blankets for overnight heating</w:t>
            </w:r>
            <w:r w:rsidR="00F46E65">
              <w:rPr>
                <w:rFonts w:eastAsia="Times New Roman" w:cs="Arial"/>
                <w:sz w:val="24"/>
                <w:szCs w:val="24"/>
              </w:rPr>
              <w:t>.</w:t>
            </w:r>
            <w:r>
              <w:rPr>
                <w:rFonts w:eastAsia="Times New Roman" w:cs="Arial"/>
                <w:sz w:val="24"/>
                <w:szCs w:val="24"/>
              </w:rPr>
              <w:t xml:space="preserve"> Min. 1500W x (2) 120VAC. A thermostat and overnight heating extension cord will be included.</w:t>
            </w:r>
            <w:r w:rsidR="00F46E65">
              <w:rPr>
                <w:rFonts w:eastAsia="Times New Roman" w:cs="Arial"/>
                <w:sz w:val="24"/>
                <w:szCs w:val="24"/>
              </w:rPr>
              <w:t xml:space="preserve"> </w:t>
            </w:r>
            <w:r>
              <w:rPr>
                <w:rFonts w:eastAsia="Times New Roman" w:cs="Arial"/>
                <w:sz w:val="24"/>
                <w:szCs w:val="24"/>
              </w:rPr>
              <w:t xml:space="preserve"> Heating probes will not be considered for alternate as they do not allow tank pre heating and 100% use of emulsion tank volume.</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r w:rsidR="00A475F5" w:rsidTr="00B06199">
        <w:trPr>
          <w:jc w:val="right"/>
        </w:trPr>
        <w:tc>
          <w:tcPr>
            <w:tcW w:w="6480" w:type="dxa"/>
            <w:tcBorders>
              <w:top w:val="single" w:sz="4" w:space="0" w:color="auto"/>
              <w:bottom w:val="single" w:sz="4" w:space="0" w:color="auto"/>
              <w:right w:val="single" w:sz="4" w:space="0" w:color="auto"/>
            </w:tcBorders>
          </w:tcPr>
          <w:p w:rsidR="00B06199" w:rsidRDefault="00F46E65" w:rsidP="00B14D2B">
            <w:pPr>
              <w:rPr>
                <w:rFonts w:eastAsia="Times New Roman" w:cs="Arial"/>
                <w:sz w:val="24"/>
                <w:szCs w:val="24"/>
              </w:rPr>
            </w:pPr>
            <w:r w:rsidRPr="00D14FBC">
              <w:rPr>
                <w:rFonts w:eastAsia="Times New Roman" w:cs="Arial"/>
                <w:b/>
                <w:sz w:val="24"/>
                <w:szCs w:val="24"/>
              </w:rPr>
              <w:t xml:space="preserve">3.1.8 </w:t>
            </w:r>
            <w:r w:rsidR="00AE3031">
              <w:rPr>
                <w:rFonts w:eastAsia="Times New Roman" w:cs="Arial"/>
                <w:b/>
                <w:sz w:val="24"/>
                <w:szCs w:val="24"/>
              </w:rPr>
              <w:t>Operating temperature</w:t>
            </w:r>
            <w:r>
              <w:rPr>
                <w:rFonts w:eastAsia="Times New Roman" w:cs="Arial"/>
                <w:sz w:val="24"/>
                <w:szCs w:val="24"/>
              </w:rPr>
              <w:t>:</w:t>
            </w:r>
          </w:p>
          <w:p w:rsidR="00A475F5" w:rsidRDefault="00F46E65" w:rsidP="00AE3031">
            <w:pPr>
              <w:rPr>
                <w:rFonts w:eastAsia="Times New Roman" w:cs="Arial"/>
                <w:sz w:val="24"/>
                <w:szCs w:val="24"/>
              </w:rPr>
            </w:pPr>
            <w:r>
              <w:rPr>
                <w:rFonts w:eastAsia="Times New Roman" w:cs="Arial"/>
                <w:sz w:val="24"/>
                <w:szCs w:val="24"/>
              </w:rPr>
              <w:t xml:space="preserve"> </w:t>
            </w:r>
            <w:r w:rsidR="00AE3031">
              <w:rPr>
                <w:rFonts w:eastAsia="Times New Roman" w:cs="Arial"/>
                <w:sz w:val="24"/>
                <w:szCs w:val="24"/>
              </w:rPr>
              <w:t>System must be capable of maintaining heat so as to allow operation of patcher in ambient temperatures a</w:t>
            </w:r>
            <w:r w:rsidR="00380FF5">
              <w:rPr>
                <w:rFonts w:eastAsia="Times New Roman" w:cs="Arial"/>
                <w:sz w:val="24"/>
                <w:szCs w:val="24"/>
              </w:rPr>
              <w:t>s</w:t>
            </w:r>
            <w:r w:rsidR="00AE3031">
              <w:rPr>
                <w:rFonts w:eastAsia="Times New Roman" w:cs="Arial"/>
                <w:sz w:val="24"/>
                <w:szCs w:val="24"/>
              </w:rPr>
              <w:t xml:space="preserve"> low as 5 degrees F. </w:t>
            </w:r>
          </w:p>
        </w:tc>
        <w:tc>
          <w:tcPr>
            <w:tcW w:w="720" w:type="dxa"/>
            <w:tcBorders>
              <w:top w:val="single" w:sz="4" w:space="0" w:color="auto"/>
              <w:left w:val="single" w:sz="4" w:space="0" w:color="auto"/>
              <w:bottom w:val="single" w:sz="4" w:space="0" w:color="auto"/>
              <w:right w:val="single" w:sz="4" w:space="0" w:color="auto"/>
            </w:tcBorders>
          </w:tcPr>
          <w:p w:rsidR="00A475F5" w:rsidRDefault="00A475F5" w:rsidP="00B14D2B">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A475F5" w:rsidRDefault="00A475F5" w:rsidP="00B14D2B">
            <w:pPr>
              <w:rPr>
                <w:rFonts w:eastAsia="Times New Roman" w:cs="Arial"/>
                <w:sz w:val="24"/>
                <w:szCs w:val="24"/>
              </w:rPr>
            </w:pPr>
          </w:p>
        </w:tc>
      </w:tr>
    </w:tbl>
    <w:p w:rsidR="00D14FBC" w:rsidRDefault="00D14FBC" w:rsidP="00D14FBC">
      <w:pPr>
        <w:spacing w:after="0" w:line="240" w:lineRule="auto"/>
        <w:jc w:val="center"/>
        <w:rPr>
          <w:rFonts w:eastAsia="Times New Roman" w:cs="Arial"/>
          <w:b/>
          <w:sz w:val="24"/>
          <w:szCs w:val="24"/>
        </w:rPr>
      </w:pPr>
      <w:r>
        <w:rPr>
          <w:rFonts w:eastAsia="Times New Roman" w:cs="Arial"/>
          <w:b/>
          <w:sz w:val="24"/>
          <w:szCs w:val="24"/>
        </w:rPr>
        <w:t>EXCEPTIONS:</w:t>
      </w:r>
    </w:p>
    <w:tbl>
      <w:tblPr>
        <w:tblStyle w:val="TableGrid"/>
        <w:tblW w:w="0" w:type="auto"/>
        <w:tblLook w:val="04A0" w:firstRow="1" w:lastRow="0" w:firstColumn="1" w:lastColumn="0" w:noHBand="0" w:noVBand="1"/>
      </w:tblPr>
      <w:tblGrid>
        <w:gridCol w:w="9576"/>
      </w:tblGrid>
      <w:tr w:rsidR="00D14FBC" w:rsidTr="006D5A2E">
        <w:tc>
          <w:tcPr>
            <w:tcW w:w="9576" w:type="dxa"/>
          </w:tcPr>
          <w:p w:rsidR="00B06199" w:rsidRDefault="00B06199" w:rsidP="006D5A2E">
            <w:pPr>
              <w:rPr>
                <w:rFonts w:eastAsia="Times New Roman" w:cs="Arial"/>
                <w:sz w:val="24"/>
                <w:szCs w:val="24"/>
              </w:rPr>
            </w:pPr>
          </w:p>
          <w:p w:rsidR="00FE3CD0" w:rsidRDefault="00FE3CD0" w:rsidP="006D5A2E">
            <w:pPr>
              <w:rPr>
                <w:rFonts w:eastAsia="Times New Roman" w:cs="Arial"/>
                <w:sz w:val="24"/>
                <w:szCs w:val="24"/>
              </w:rPr>
            </w:pPr>
          </w:p>
          <w:p w:rsidR="00AE3031" w:rsidRDefault="00AE3031" w:rsidP="006D5A2E">
            <w:pPr>
              <w:rPr>
                <w:rFonts w:eastAsia="Times New Roman" w:cs="Arial"/>
                <w:sz w:val="24"/>
                <w:szCs w:val="24"/>
              </w:rPr>
            </w:pPr>
          </w:p>
          <w:p w:rsidR="00AE3031" w:rsidRDefault="00AE3031" w:rsidP="006D5A2E">
            <w:pPr>
              <w:rPr>
                <w:rFonts w:eastAsia="Times New Roman" w:cs="Arial"/>
                <w:sz w:val="24"/>
                <w:szCs w:val="24"/>
              </w:rPr>
            </w:pPr>
          </w:p>
          <w:p w:rsidR="00AE3031" w:rsidRDefault="00AE3031" w:rsidP="006D5A2E">
            <w:pPr>
              <w:rPr>
                <w:rFonts w:eastAsia="Times New Roman" w:cs="Arial"/>
                <w:sz w:val="24"/>
                <w:szCs w:val="24"/>
              </w:rPr>
            </w:pPr>
          </w:p>
          <w:p w:rsidR="00C43676" w:rsidRDefault="00C43676" w:rsidP="006D5A2E">
            <w:pPr>
              <w:rPr>
                <w:rFonts w:eastAsia="Times New Roman" w:cs="Arial"/>
                <w:sz w:val="24"/>
                <w:szCs w:val="24"/>
              </w:rPr>
            </w:pPr>
          </w:p>
        </w:tc>
      </w:tr>
    </w:tbl>
    <w:p w:rsidR="00AE3031" w:rsidRPr="00AE3031" w:rsidRDefault="00AE3031" w:rsidP="00AE3031"/>
    <w:p w:rsidR="002C3FAA" w:rsidRPr="00E82ED0" w:rsidRDefault="002C3FAA" w:rsidP="000247D8">
      <w:pPr>
        <w:shd w:val="clear" w:color="auto" w:fill="D9D9D9" w:themeFill="background1" w:themeFillShade="D9"/>
        <w:spacing w:after="0" w:line="240" w:lineRule="auto"/>
        <w:rPr>
          <w:rFonts w:eastAsia="Times New Roman" w:cs="Arial"/>
          <w:b/>
          <w:sz w:val="24"/>
          <w:szCs w:val="24"/>
        </w:rPr>
      </w:pPr>
      <w:r w:rsidRPr="000247D8">
        <w:rPr>
          <w:rFonts w:eastAsia="Times New Roman" w:cs="Arial"/>
          <w:b/>
          <w:sz w:val="24"/>
          <w:szCs w:val="24"/>
          <w:shd w:val="clear" w:color="auto" w:fill="D9D9D9" w:themeFill="background1" w:themeFillShade="D9"/>
        </w:rPr>
        <w:lastRenderedPageBreak/>
        <w:t xml:space="preserve">4.0 </w:t>
      </w:r>
      <w:r w:rsidR="002903EC">
        <w:rPr>
          <w:rFonts w:eastAsia="Times New Roman" w:cs="Arial"/>
          <w:b/>
          <w:sz w:val="24"/>
          <w:szCs w:val="24"/>
          <w:shd w:val="clear" w:color="auto" w:fill="D9D9D9" w:themeFill="background1" w:themeFillShade="D9"/>
        </w:rPr>
        <w:t xml:space="preserve">Patcher </w:t>
      </w:r>
      <w:r w:rsidRPr="000247D8">
        <w:rPr>
          <w:rFonts w:eastAsia="Times New Roman" w:cs="Arial"/>
          <w:b/>
          <w:sz w:val="24"/>
          <w:szCs w:val="24"/>
          <w:shd w:val="clear" w:color="auto" w:fill="D9D9D9" w:themeFill="background1" w:themeFillShade="D9"/>
        </w:rPr>
        <w:t>Frame/Lighting:</w:t>
      </w:r>
    </w:p>
    <w:p w:rsidR="00C67051" w:rsidRDefault="002C3FAA" w:rsidP="00C67051">
      <w:pPr>
        <w:spacing w:after="0" w:line="240" w:lineRule="auto"/>
        <w:rPr>
          <w:rFonts w:eastAsia="Times New Roman" w:cs="Arial"/>
          <w:sz w:val="24"/>
          <w:szCs w:val="24"/>
        </w:rPr>
      </w:pPr>
      <w:r w:rsidRPr="002C3FAA">
        <w:rPr>
          <w:rFonts w:eastAsia="Times New Roman" w:cs="Arial"/>
          <w:sz w:val="24"/>
          <w:szCs w:val="24"/>
        </w:rPr>
        <w:t>Th</w:t>
      </w:r>
      <w:r w:rsidR="00565739">
        <w:rPr>
          <w:rFonts w:eastAsia="Times New Roman" w:cs="Arial"/>
          <w:sz w:val="24"/>
          <w:szCs w:val="24"/>
        </w:rPr>
        <w:t>e</w:t>
      </w:r>
      <w:r w:rsidRPr="002C3FAA">
        <w:rPr>
          <w:rFonts w:eastAsia="Times New Roman" w:cs="Arial"/>
          <w:sz w:val="24"/>
          <w:szCs w:val="24"/>
        </w:rPr>
        <w:t xml:space="preserve"> </w:t>
      </w:r>
      <w:r w:rsidR="00D13B6C">
        <w:rPr>
          <w:rFonts w:eastAsia="Times New Roman" w:cs="Arial"/>
          <w:sz w:val="24"/>
          <w:szCs w:val="24"/>
        </w:rPr>
        <w:t>patching</w:t>
      </w:r>
      <w:r w:rsidR="00565739">
        <w:rPr>
          <w:rFonts w:eastAsia="Times New Roman" w:cs="Arial"/>
          <w:sz w:val="24"/>
          <w:szCs w:val="24"/>
        </w:rPr>
        <w:t xml:space="preserve"> </w:t>
      </w:r>
      <w:r w:rsidRPr="002C3FAA">
        <w:rPr>
          <w:rFonts w:eastAsia="Times New Roman" w:cs="Arial"/>
          <w:sz w:val="24"/>
          <w:szCs w:val="24"/>
        </w:rPr>
        <w:t xml:space="preserve">unit will be </w:t>
      </w:r>
      <w:r w:rsidR="002903EC">
        <w:rPr>
          <w:rFonts w:eastAsia="Times New Roman" w:cs="Arial"/>
          <w:sz w:val="24"/>
          <w:szCs w:val="24"/>
        </w:rPr>
        <w:t>chassis</w:t>
      </w:r>
      <w:r w:rsidRPr="002C3FAA">
        <w:rPr>
          <w:rFonts w:eastAsia="Times New Roman" w:cs="Arial"/>
          <w:sz w:val="24"/>
          <w:szCs w:val="24"/>
        </w:rPr>
        <w:t xml:space="preserve"> mounted and </w:t>
      </w:r>
      <w:r w:rsidR="002903EC">
        <w:rPr>
          <w:rFonts w:eastAsia="Times New Roman" w:cs="Arial"/>
          <w:sz w:val="24"/>
          <w:szCs w:val="24"/>
        </w:rPr>
        <w:t>designed to fit a 3</w:t>
      </w:r>
      <w:r w:rsidR="00BE0F69">
        <w:rPr>
          <w:rFonts w:eastAsia="Times New Roman" w:cs="Arial"/>
          <w:sz w:val="24"/>
          <w:szCs w:val="24"/>
        </w:rPr>
        <w:t>3</w:t>
      </w:r>
      <w:r w:rsidR="002903EC">
        <w:rPr>
          <w:rFonts w:eastAsia="Times New Roman" w:cs="Arial"/>
          <w:sz w:val="24"/>
          <w:szCs w:val="24"/>
        </w:rPr>
        <w:t>,000 GVW standard chassis truck</w:t>
      </w:r>
      <w:r w:rsidRPr="002C3FAA">
        <w:rPr>
          <w:rFonts w:eastAsia="Times New Roman" w:cs="Arial"/>
          <w:sz w:val="24"/>
          <w:szCs w:val="24"/>
        </w:rPr>
        <w:t xml:space="preserve">.  </w:t>
      </w:r>
      <w:r w:rsidR="00D13B6C">
        <w:rPr>
          <w:rFonts w:eastAsia="Times New Roman" w:cs="Arial"/>
          <w:sz w:val="24"/>
          <w:szCs w:val="24"/>
        </w:rPr>
        <w:t xml:space="preserve"> </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720"/>
        <w:gridCol w:w="720"/>
      </w:tblGrid>
      <w:tr w:rsidR="00C67051" w:rsidTr="000D04F6">
        <w:tc>
          <w:tcPr>
            <w:tcW w:w="720" w:type="dxa"/>
          </w:tcPr>
          <w:p w:rsidR="00C67051" w:rsidRDefault="00C67051" w:rsidP="000D04F6">
            <w:pPr>
              <w:rPr>
                <w:rFonts w:eastAsia="Times New Roman" w:cs="Arial"/>
                <w:b/>
                <w:sz w:val="24"/>
                <w:szCs w:val="24"/>
              </w:rPr>
            </w:pPr>
            <w:r>
              <w:rPr>
                <w:rFonts w:eastAsia="Times New Roman" w:cs="Arial"/>
                <w:b/>
                <w:sz w:val="24"/>
                <w:szCs w:val="24"/>
              </w:rPr>
              <w:t>YES</w:t>
            </w:r>
          </w:p>
        </w:tc>
        <w:tc>
          <w:tcPr>
            <w:tcW w:w="720" w:type="dxa"/>
          </w:tcPr>
          <w:p w:rsidR="00C67051" w:rsidRDefault="00C67051" w:rsidP="000D04F6">
            <w:pPr>
              <w:rPr>
                <w:rFonts w:eastAsia="Times New Roman" w:cs="Arial"/>
                <w:b/>
                <w:sz w:val="24"/>
                <w:szCs w:val="24"/>
              </w:rPr>
            </w:pPr>
            <w:r>
              <w:rPr>
                <w:rFonts w:eastAsia="Times New Roman" w:cs="Arial"/>
                <w:b/>
                <w:sz w:val="24"/>
                <w:szCs w:val="24"/>
              </w:rPr>
              <w:t>NO</w:t>
            </w:r>
          </w:p>
        </w:tc>
      </w:tr>
      <w:tr w:rsidR="00C67051" w:rsidTr="000D04F6">
        <w:tc>
          <w:tcPr>
            <w:tcW w:w="720" w:type="dxa"/>
          </w:tcPr>
          <w:p w:rsidR="00C67051" w:rsidRDefault="00C67051" w:rsidP="000D04F6">
            <w:pPr>
              <w:rPr>
                <w:rFonts w:eastAsia="Times New Roman" w:cs="Arial"/>
                <w:b/>
                <w:sz w:val="24"/>
                <w:szCs w:val="24"/>
              </w:rPr>
            </w:pPr>
          </w:p>
        </w:tc>
        <w:tc>
          <w:tcPr>
            <w:tcW w:w="720" w:type="dxa"/>
          </w:tcPr>
          <w:p w:rsidR="00C67051" w:rsidRDefault="00C67051" w:rsidP="000D04F6">
            <w:pPr>
              <w:rPr>
                <w:rFonts w:eastAsia="Times New Roman" w:cs="Arial"/>
                <w:b/>
                <w:sz w:val="24"/>
                <w:szCs w:val="24"/>
              </w:rPr>
            </w:pPr>
          </w:p>
        </w:tc>
      </w:tr>
    </w:tbl>
    <w:p w:rsidR="00CE3991" w:rsidRDefault="000D04F6" w:rsidP="00C67051">
      <w:pPr>
        <w:spacing w:after="0" w:line="240" w:lineRule="auto"/>
        <w:rPr>
          <w:rFonts w:eastAsia="Times New Roman" w:cs="Arial"/>
          <w:b/>
          <w:sz w:val="24"/>
          <w:szCs w:val="24"/>
        </w:rPr>
      </w:pPr>
      <w:r>
        <w:rPr>
          <w:rFonts w:eastAsia="Times New Roman" w:cs="Arial"/>
          <w:b/>
          <w:sz w:val="24"/>
          <w:szCs w:val="24"/>
        </w:rPr>
        <w:br w:type="textWrapping" w:clear="all"/>
      </w:r>
    </w:p>
    <w:p w:rsidR="00C67051" w:rsidRDefault="00C67051" w:rsidP="00CE3991">
      <w:pPr>
        <w:spacing w:after="0" w:line="240" w:lineRule="auto"/>
        <w:ind w:firstLine="720"/>
        <w:rPr>
          <w:rFonts w:eastAsia="Times New Roman" w:cs="Arial"/>
          <w:sz w:val="24"/>
          <w:szCs w:val="24"/>
        </w:rPr>
      </w:pPr>
      <w:r w:rsidRPr="00A73DCB">
        <w:rPr>
          <w:rFonts w:eastAsia="Times New Roman" w:cs="Arial"/>
          <w:b/>
          <w:sz w:val="24"/>
          <w:szCs w:val="24"/>
          <w:shd w:val="clear" w:color="auto" w:fill="D9D9D9" w:themeFill="background1" w:themeFillShade="D9"/>
        </w:rPr>
        <w:t xml:space="preserve">4.1 </w:t>
      </w:r>
      <w:r w:rsidR="00FE0961">
        <w:rPr>
          <w:rFonts w:eastAsia="Times New Roman" w:cs="Arial"/>
          <w:b/>
          <w:sz w:val="24"/>
          <w:szCs w:val="24"/>
          <w:shd w:val="clear" w:color="auto" w:fill="D9D9D9" w:themeFill="background1" w:themeFillShade="D9"/>
        </w:rPr>
        <w:t>Patcher frame</w:t>
      </w:r>
      <w:r w:rsidR="009B2401" w:rsidRPr="00A73DCB">
        <w:rPr>
          <w:rFonts w:eastAsia="Times New Roman" w:cs="Arial"/>
          <w:b/>
          <w:sz w:val="24"/>
          <w:szCs w:val="24"/>
          <w:shd w:val="clear" w:color="auto" w:fill="D9D9D9" w:themeFill="background1" w:themeFillShade="D9"/>
        </w:rPr>
        <w:t xml:space="preserve"> </w:t>
      </w:r>
      <w:r w:rsidRPr="00A73DCB">
        <w:rPr>
          <w:rFonts w:eastAsia="Times New Roman" w:cs="Arial"/>
          <w:b/>
          <w:sz w:val="24"/>
          <w:szCs w:val="24"/>
          <w:shd w:val="clear" w:color="auto" w:fill="D9D9D9" w:themeFill="background1" w:themeFillShade="D9"/>
        </w:rPr>
        <w:t>minimum requirements</w:t>
      </w:r>
      <w:r w:rsidRPr="00D14FBC">
        <w:rPr>
          <w:rFonts w:eastAsia="Times New Roman" w:cs="Arial"/>
          <w:b/>
          <w:sz w:val="24"/>
          <w:szCs w:val="24"/>
        </w:rPr>
        <w:t>:</w:t>
      </w:r>
      <w:r w:rsidR="009B2401">
        <w:rPr>
          <w:rFonts w:eastAsia="Times New Roman" w:cs="Arial"/>
          <w:b/>
          <w:sz w:val="24"/>
          <w:szCs w:val="24"/>
        </w:rPr>
        <w:tab/>
      </w:r>
      <w:r>
        <w:rPr>
          <w:rFonts w:eastAsia="Times New Roman" w:cs="Arial"/>
          <w:sz w:val="24"/>
          <w:szCs w:val="24"/>
        </w:rPr>
        <w:tab/>
      </w:r>
      <w:r w:rsidR="00107F5D">
        <w:rPr>
          <w:rFonts w:eastAsia="Times New Roman" w:cs="Arial"/>
          <w:sz w:val="24"/>
          <w:szCs w:val="24"/>
        </w:rPr>
        <w:tab/>
      </w:r>
      <w:r>
        <w:rPr>
          <w:rFonts w:eastAsia="Times New Roman" w:cs="Arial"/>
          <w:sz w:val="24"/>
          <w:szCs w:val="24"/>
        </w:rPr>
        <w:tab/>
      </w:r>
      <w:r>
        <w:rPr>
          <w:rFonts w:eastAsia="Times New Roman" w:cs="Arial"/>
          <w:sz w:val="24"/>
          <w:szCs w:val="24"/>
        </w:rPr>
        <w:tab/>
      </w:r>
      <w:r w:rsidRPr="00D14FBC">
        <w:rPr>
          <w:rFonts w:eastAsia="Times New Roman" w:cs="Arial"/>
          <w:b/>
          <w:sz w:val="24"/>
          <w:szCs w:val="24"/>
        </w:rPr>
        <w:t xml:space="preserve">   YES</w:t>
      </w:r>
      <w:r w:rsidRPr="00D14FBC">
        <w:rPr>
          <w:rFonts w:eastAsia="Times New Roman" w:cs="Arial"/>
          <w:b/>
          <w:sz w:val="24"/>
          <w:szCs w:val="24"/>
        </w:rPr>
        <w:tab/>
        <w:t xml:space="preserve">    NO</w:t>
      </w:r>
    </w:p>
    <w:tbl>
      <w:tblPr>
        <w:tblStyle w:val="TableGrid"/>
        <w:tblW w:w="0" w:type="auto"/>
        <w:jc w:val="right"/>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6480"/>
        <w:gridCol w:w="720"/>
        <w:gridCol w:w="720"/>
      </w:tblGrid>
      <w:tr w:rsidR="002C3FAA" w:rsidTr="00154A53">
        <w:trPr>
          <w:jc w:val="right"/>
        </w:trPr>
        <w:tc>
          <w:tcPr>
            <w:tcW w:w="6480" w:type="dxa"/>
            <w:tcBorders>
              <w:bottom w:val="single" w:sz="4" w:space="0" w:color="auto"/>
              <w:right w:val="single" w:sz="4" w:space="0" w:color="auto"/>
            </w:tcBorders>
          </w:tcPr>
          <w:p w:rsidR="00AE3CD9" w:rsidRPr="00AE3CD9" w:rsidRDefault="00AE3CD9" w:rsidP="00AE3CD9">
            <w:pPr>
              <w:rPr>
                <w:rFonts w:eastAsia="Times New Roman" w:cs="Arial"/>
                <w:b/>
                <w:sz w:val="24"/>
                <w:szCs w:val="24"/>
              </w:rPr>
            </w:pPr>
            <w:r w:rsidRPr="00AE3CD9">
              <w:rPr>
                <w:rFonts w:eastAsia="Times New Roman" w:cs="Arial"/>
                <w:b/>
                <w:sz w:val="24"/>
                <w:szCs w:val="24"/>
              </w:rPr>
              <w:t>4.1.1 Construction:</w:t>
            </w:r>
          </w:p>
          <w:p w:rsidR="002C3FAA" w:rsidRDefault="00AE3CD9" w:rsidP="00A70E30">
            <w:pPr>
              <w:rPr>
                <w:rFonts w:eastAsia="Times New Roman" w:cs="Arial"/>
                <w:sz w:val="24"/>
                <w:szCs w:val="24"/>
              </w:rPr>
            </w:pPr>
            <w:r w:rsidRPr="002C3FAA">
              <w:rPr>
                <w:rFonts w:eastAsia="Times New Roman" w:cs="Arial"/>
                <w:sz w:val="24"/>
                <w:szCs w:val="24"/>
              </w:rPr>
              <w:t xml:space="preserve">The frame is to be constructed of minimum </w:t>
            </w:r>
            <w:r w:rsidR="00A70E30">
              <w:rPr>
                <w:rFonts w:eastAsia="Times New Roman" w:cs="Arial"/>
                <w:sz w:val="24"/>
                <w:szCs w:val="24"/>
              </w:rPr>
              <w:t>10</w:t>
            </w:r>
            <w:r w:rsidR="00D13B6C">
              <w:rPr>
                <w:rFonts w:eastAsia="Times New Roman" w:cs="Arial"/>
                <w:sz w:val="24"/>
                <w:szCs w:val="24"/>
              </w:rPr>
              <w:t>”</w:t>
            </w:r>
            <w:r w:rsidRPr="002C3FAA">
              <w:rPr>
                <w:rFonts w:eastAsia="Times New Roman" w:cs="Arial"/>
                <w:sz w:val="24"/>
                <w:szCs w:val="24"/>
              </w:rPr>
              <w:t xml:space="preserve"> gusseted steel </w:t>
            </w:r>
            <w:r w:rsidR="00A70E30">
              <w:rPr>
                <w:rFonts w:eastAsia="Times New Roman" w:cs="Arial"/>
                <w:sz w:val="24"/>
                <w:szCs w:val="24"/>
              </w:rPr>
              <w:t>channel</w:t>
            </w:r>
            <w:r w:rsidR="006B2EE7">
              <w:rPr>
                <w:rFonts w:eastAsia="Times New Roman" w:cs="Arial"/>
                <w:sz w:val="24"/>
                <w:szCs w:val="24"/>
              </w:rPr>
              <w:t xml:space="preserve"> </w:t>
            </w:r>
            <w:r w:rsidRPr="002C3FAA">
              <w:rPr>
                <w:rFonts w:eastAsia="Times New Roman" w:cs="Arial"/>
                <w:sz w:val="24"/>
                <w:szCs w:val="24"/>
              </w:rPr>
              <w:t>for safety and strength.</w:t>
            </w:r>
          </w:p>
        </w:tc>
        <w:tc>
          <w:tcPr>
            <w:tcW w:w="720" w:type="dxa"/>
            <w:tcBorders>
              <w:top w:val="single" w:sz="4" w:space="0" w:color="auto"/>
              <w:left w:val="single" w:sz="4" w:space="0" w:color="auto"/>
              <w:bottom w:val="single" w:sz="4" w:space="0" w:color="auto"/>
              <w:right w:val="single" w:sz="4" w:space="0" w:color="auto"/>
            </w:tcBorders>
          </w:tcPr>
          <w:p w:rsidR="002C3FAA" w:rsidRDefault="002C3FAA"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2C3FAA" w:rsidRDefault="002C3FAA" w:rsidP="00154A53">
            <w:pPr>
              <w:rPr>
                <w:rFonts w:eastAsia="Times New Roman" w:cs="Arial"/>
                <w:sz w:val="24"/>
                <w:szCs w:val="24"/>
              </w:rPr>
            </w:pPr>
          </w:p>
        </w:tc>
      </w:tr>
      <w:tr w:rsidR="002C3FAA" w:rsidTr="00154A53">
        <w:trPr>
          <w:jc w:val="right"/>
        </w:trPr>
        <w:tc>
          <w:tcPr>
            <w:tcW w:w="6480" w:type="dxa"/>
            <w:tcBorders>
              <w:top w:val="single" w:sz="4" w:space="0" w:color="auto"/>
              <w:bottom w:val="single" w:sz="4" w:space="0" w:color="auto"/>
              <w:right w:val="single" w:sz="4" w:space="0" w:color="auto"/>
            </w:tcBorders>
          </w:tcPr>
          <w:p w:rsidR="002903EC" w:rsidRDefault="002C3FAA" w:rsidP="002903EC">
            <w:pPr>
              <w:rPr>
                <w:rFonts w:eastAsia="Times New Roman" w:cs="Arial"/>
                <w:sz w:val="24"/>
                <w:szCs w:val="24"/>
              </w:rPr>
            </w:pPr>
            <w:r>
              <w:rPr>
                <w:rFonts w:eastAsia="Times New Roman" w:cs="Arial"/>
                <w:b/>
                <w:sz w:val="24"/>
                <w:szCs w:val="24"/>
              </w:rPr>
              <w:t>4</w:t>
            </w:r>
            <w:r w:rsidRPr="00A475F5">
              <w:rPr>
                <w:rFonts w:eastAsia="Times New Roman" w:cs="Arial"/>
                <w:b/>
                <w:sz w:val="24"/>
                <w:szCs w:val="24"/>
              </w:rPr>
              <w:t>.1.2</w:t>
            </w:r>
            <w:r w:rsidRPr="00AE3CD9">
              <w:rPr>
                <w:rFonts w:eastAsia="Times New Roman" w:cs="Arial"/>
                <w:b/>
                <w:sz w:val="24"/>
                <w:szCs w:val="24"/>
              </w:rPr>
              <w:t xml:space="preserve"> </w:t>
            </w:r>
            <w:r w:rsidR="00FE0961">
              <w:rPr>
                <w:rFonts w:eastAsia="Times New Roman" w:cs="Arial"/>
                <w:b/>
                <w:sz w:val="24"/>
                <w:szCs w:val="24"/>
              </w:rPr>
              <w:t xml:space="preserve">Integrated Aggregate Hopper:  </w:t>
            </w:r>
          </w:p>
          <w:p w:rsidR="002C3FAA" w:rsidRDefault="00FE0961" w:rsidP="00FE0961">
            <w:pPr>
              <w:rPr>
                <w:rFonts w:eastAsia="Times New Roman" w:cs="Arial"/>
                <w:sz w:val="24"/>
                <w:szCs w:val="24"/>
              </w:rPr>
            </w:pPr>
            <w:r>
              <w:rPr>
                <w:rFonts w:eastAsia="Times New Roman" w:cs="Arial"/>
                <w:sz w:val="24"/>
                <w:szCs w:val="24"/>
              </w:rPr>
              <w:t>6 yard min. capacity with min. 9 ft. x 7 ft. rectangular top opening to allow easy loading from a front end loader bucket.</w:t>
            </w:r>
          </w:p>
        </w:tc>
        <w:tc>
          <w:tcPr>
            <w:tcW w:w="720" w:type="dxa"/>
            <w:tcBorders>
              <w:top w:val="single" w:sz="4" w:space="0" w:color="auto"/>
              <w:left w:val="single" w:sz="4" w:space="0" w:color="auto"/>
              <w:bottom w:val="single" w:sz="4" w:space="0" w:color="auto"/>
              <w:right w:val="single" w:sz="4" w:space="0" w:color="auto"/>
            </w:tcBorders>
          </w:tcPr>
          <w:p w:rsidR="002C3FAA" w:rsidRDefault="002C3FAA"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2C3FAA" w:rsidRDefault="002C3FAA" w:rsidP="00154A53">
            <w:pPr>
              <w:rPr>
                <w:rFonts w:eastAsia="Times New Roman" w:cs="Arial"/>
                <w:sz w:val="24"/>
                <w:szCs w:val="24"/>
              </w:rPr>
            </w:pPr>
          </w:p>
        </w:tc>
      </w:tr>
      <w:tr w:rsidR="00107F5D" w:rsidTr="00154A53">
        <w:trPr>
          <w:jc w:val="right"/>
        </w:trPr>
        <w:tc>
          <w:tcPr>
            <w:tcW w:w="6480" w:type="dxa"/>
            <w:tcBorders>
              <w:top w:val="single" w:sz="4" w:space="0" w:color="auto"/>
              <w:bottom w:val="single" w:sz="4" w:space="0" w:color="auto"/>
              <w:right w:val="single" w:sz="4" w:space="0" w:color="auto"/>
            </w:tcBorders>
          </w:tcPr>
          <w:p w:rsidR="00107F5D" w:rsidRDefault="00107F5D" w:rsidP="00154A53">
            <w:pPr>
              <w:rPr>
                <w:rFonts w:eastAsia="Times New Roman" w:cs="Arial"/>
                <w:b/>
                <w:sz w:val="24"/>
                <w:szCs w:val="24"/>
              </w:rPr>
            </w:pPr>
            <w:r>
              <w:rPr>
                <w:rFonts w:eastAsia="Times New Roman" w:cs="Arial"/>
                <w:b/>
                <w:sz w:val="24"/>
                <w:szCs w:val="24"/>
              </w:rPr>
              <w:t>4.1.3 Hopper Vibrator:</w:t>
            </w:r>
          </w:p>
          <w:p w:rsidR="00107F5D" w:rsidRPr="00107F5D" w:rsidRDefault="00107F5D" w:rsidP="00762A83">
            <w:pPr>
              <w:rPr>
                <w:rFonts w:eastAsia="Times New Roman" w:cs="Arial"/>
                <w:sz w:val="24"/>
                <w:szCs w:val="24"/>
              </w:rPr>
            </w:pPr>
            <w:r>
              <w:rPr>
                <w:rFonts w:eastAsia="Times New Roman" w:cs="Arial"/>
                <w:sz w:val="24"/>
                <w:szCs w:val="24"/>
              </w:rPr>
              <w:t xml:space="preserve">A hopper vibrator will be included and wired to operate from </w:t>
            </w:r>
            <w:r w:rsidR="00762A83">
              <w:rPr>
                <w:rFonts w:eastAsia="Times New Roman" w:cs="Arial"/>
                <w:sz w:val="24"/>
                <w:szCs w:val="24"/>
              </w:rPr>
              <w:t>operator wand</w:t>
            </w:r>
            <w:r>
              <w:rPr>
                <w:rFonts w:eastAsia="Times New Roman" w:cs="Arial"/>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07F5D" w:rsidRDefault="00107F5D"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107F5D" w:rsidRDefault="00107F5D" w:rsidP="00154A53">
            <w:pPr>
              <w:rPr>
                <w:rFonts w:eastAsia="Times New Roman" w:cs="Arial"/>
                <w:sz w:val="24"/>
                <w:szCs w:val="24"/>
              </w:rPr>
            </w:pPr>
          </w:p>
        </w:tc>
      </w:tr>
      <w:tr w:rsidR="00107F5D" w:rsidTr="00154A53">
        <w:trPr>
          <w:jc w:val="right"/>
        </w:trPr>
        <w:tc>
          <w:tcPr>
            <w:tcW w:w="6480" w:type="dxa"/>
            <w:tcBorders>
              <w:top w:val="single" w:sz="4" w:space="0" w:color="auto"/>
              <w:bottom w:val="single" w:sz="4" w:space="0" w:color="auto"/>
              <w:right w:val="single" w:sz="4" w:space="0" w:color="auto"/>
            </w:tcBorders>
          </w:tcPr>
          <w:p w:rsidR="00107F5D" w:rsidRDefault="00107F5D" w:rsidP="00154A53">
            <w:pPr>
              <w:rPr>
                <w:rFonts w:eastAsia="Times New Roman" w:cs="Arial"/>
                <w:b/>
                <w:sz w:val="24"/>
                <w:szCs w:val="24"/>
              </w:rPr>
            </w:pPr>
            <w:r>
              <w:rPr>
                <w:rFonts w:eastAsia="Times New Roman" w:cs="Arial"/>
                <w:b/>
                <w:sz w:val="24"/>
                <w:szCs w:val="24"/>
              </w:rPr>
              <w:t xml:space="preserve">4.1.4 Hopper Heater: </w:t>
            </w:r>
          </w:p>
          <w:p w:rsidR="00107F5D" w:rsidRPr="00107F5D" w:rsidRDefault="00107F5D" w:rsidP="00762A83">
            <w:pPr>
              <w:rPr>
                <w:rFonts w:eastAsia="Times New Roman" w:cs="Arial"/>
                <w:sz w:val="24"/>
                <w:szCs w:val="24"/>
              </w:rPr>
            </w:pPr>
            <w:r>
              <w:rPr>
                <w:rFonts w:eastAsia="Times New Roman" w:cs="Arial"/>
                <w:sz w:val="24"/>
                <w:szCs w:val="24"/>
              </w:rPr>
              <w:t xml:space="preserve">An electric hopper heater will be included to help keep aggregate from building up on walls during the cold </w:t>
            </w:r>
            <w:r w:rsidR="00762A83">
              <w:rPr>
                <w:rFonts w:eastAsia="Times New Roman" w:cs="Arial"/>
                <w:sz w:val="24"/>
                <w:szCs w:val="24"/>
              </w:rPr>
              <w:t>weather</w:t>
            </w:r>
            <w:bookmarkStart w:id="0" w:name="_GoBack"/>
            <w:bookmarkEnd w:id="0"/>
            <w:r>
              <w:rPr>
                <w:rFonts w:eastAsia="Times New Roman" w:cs="Arial"/>
                <w:sz w:val="24"/>
                <w:szCs w:val="24"/>
              </w:rPr>
              <w:t xml:space="preserve"> operation.</w:t>
            </w:r>
          </w:p>
        </w:tc>
        <w:tc>
          <w:tcPr>
            <w:tcW w:w="720" w:type="dxa"/>
            <w:tcBorders>
              <w:top w:val="single" w:sz="4" w:space="0" w:color="auto"/>
              <w:left w:val="single" w:sz="4" w:space="0" w:color="auto"/>
              <w:bottom w:val="single" w:sz="4" w:space="0" w:color="auto"/>
              <w:right w:val="single" w:sz="4" w:space="0" w:color="auto"/>
            </w:tcBorders>
          </w:tcPr>
          <w:p w:rsidR="00107F5D" w:rsidRDefault="00107F5D"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107F5D" w:rsidRDefault="00107F5D" w:rsidP="00154A53">
            <w:pPr>
              <w:rPr>
                <w:rFonts w:eastAsia="Times New Roman" w:cs="Arial"/>
                <w:sz w:val="24"/>
                <w:szCs w:val="24"/>
              </w:rPr>
            </w:pPr>
          </w:p>
        </w:tc>
      </w:tr>
      <w:tr w:rsidR="002C3FAA" w:rsidTr="00154A53">
        <w:trPr>
          <w:jc w:val="right"/>
        </w:trPr>
        <w:tc>
          <w:tcPr>
            <w:tcW w:w="6480" w:type="dxa"/>
            <w:tcBorders>
              <w:top w:val="single" w:sz="4" w:space="0" w:color="auto"/>
              <w:bottom w:val="single" w:sz="4" w:space="0" w:color="auto"/>
              <w:right w:val="single" w:sz="4" w:space="0" w:color="auto"/>
            </w:tcBorders>
          </w:tcPr>
          <w:p w:rsidR="002C3FAA" w:rsidRDefault="002C3FAA" w:rsidP="00154A53">
            <w:pPr>
              <w:rPr>
                <w:rFonts w:eastAsia="Times New Roman" w:cs="Arial"/>
                <w:b/>
                <w:sz w:val="24"/>
                <w:szCs w:val="24"/>
              </w:rPr>
            </w:pPr>
            <w:r>
              <w:rPr>
                <w:rFonts w:eastAsia="Times New Roman" w:cs="Arial"/>
                <w:b/>
                <w:sz w:val="24"/>
                <w:szCs w:val="24"/>
              </w:rPr>
              <w:t>4</w:t>
            </w:r>
            <w:r w:rsidRPr="00A475F5">
              <w:rPr>
                <w:rFonts w:eastAsia="Times New Roman" w:cs="Arial"/>
                <w:b/>
                <w:sz w:val="24"/>
                <w:szCs w:val="24"/>
              </w:rPr>
              <w:t>.1.</w:t>
            </w:r>
            <w:r w:rsidR="003944F9">
              <w:rPr>
                <w:rFonts w:eastAsia="Times New Roman" w:cs="Arial"/>
                <w:b/>
                <w:sz w:val="24"/>
                <w:szCs w:val="24"/>
              </w:rPr>
              <w:t>5</w:t>
            </w:r>
            <w:r w:rsidRPr="00A475F5">
              <w:rPr>
                <w:rFonts w:eastAsia="Times New Roman" w:cs="Arial"/>
                <w:b/>
                <w:sz w:val="24"/>
                <w:szCs w:val="24"/>
              </w:rPr>
              <w:t xml:space="preserve"> </w:t>
            </w:r>
            <w:r w:rsidR="00552A95">
              <w:rPr>
                <w:rFonts w:eastAsia="Times New Roman" w:cs="Arial"/>
                <w:b/>
                <w:sz w:val="24"/>
                <w:szCs w:val="24"/>
              </w:rPr>
              <w:t>Fenders</w:t>
            </w:r>
            <w:r w:rsidRPr="00834D8C">
              <w:rPr>
                <w:rFonts w:eastAsia="Times New Roman" w:cs="Arial"/>
                <w:b/>
                <w:sz w:val="24"/>
                <w:szCs w:val="24"/>
              </w:rPr>
              <w:t>:</w:t>
            </w:r>
          </w:p>
          <w:p w:rsidR="002C3FAA" w:rsidRPr="00A475F5" w:rsidRDefault="00FE0961" w:rsidP="00FE0961">
            <w:pPr>
              <w:rPr>
                <w:rFonts w:eastAsia="Times New Roman" w:cs="Arial"/>
                <w:sz w:val="24"/>
                <w:szCs w:val="24"/>
              </w:rPr>
            </w:pPr>
            <w:r>
              <w:rPr>
                <w:rFonts w:eastAsia="Times New Roman" w:cs="Arial"/>
                <w:sz w:val="24"/>
                <w:szCs w:val="24"/>
              </w:rPr>
              <w:t>R</w:t>
            </w:r>
            <w:r w:rsidR="002903EC">
              <w:rPr>
                <w:rFonts w:eastAsia="Times New Roman" w:cs="Arial"/>
                <w:sz w:val="24"/>
                <w:szCs w:val="24"/>
              </w:rPr>
              <w:t xml:space="preserve">ear </w:t>
            </w:r>
            <w:r w:rsidR="00552A95" w:rsidRPr="00552A95">
              <w:rPr>
                <w:rFonts w:eastAsia="Times New Roman" w:cs="Arial"/>
                <w:sz w:val="24"/>
                <w:szCs w:val="24"/>
              </w:rPr>
              <w:t>steel fenders</w:t>
            </w:r>
            <w:r w:rsidR="002903EC">
              <w:rPr>
                <w:rFonts w:eastAsia="Times New Roman" w:cs="Arial"/>
                <w:sz w:val="24"/>
                <w:szCs w:val="24"/>
              </w:rPr>
              <w:t xml:space="preserve"> shall be included</w:t>
            </w:r>
            <w:r w:rsidR="00552A95" w:rsidRPr="00552A95">
              <w:rPr>
                <w:rFonts w:eastAsia="Times New Roman" w:cs="Arial"/>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C3FAA" w:rsidRDefault="002C3FAA"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2C3FAA" w:rsidRDefault="002C3FAA" w:rsidP="00154A53">
            <w:pPr>
              <w:rPr>
                <w:rFonts w:eastAsia="Times New Roman" w:cs="Arial"/>
                <w:sz w:val="24"/>
                <w:szCs w:val="24"/>
              </w:rPr>
            </w:pPr>
          </w:p>
        </w:tc>
      </w:tr>
      <w:tr w:rsidR="002C3FAA" w:rsidTr="00154A53">
        <w:trPr>
          <w:jc w:val="right"/>
        </w:trPr>
        <w:tc>
          <w:tcPr>
            <w:tcW w:w="6480" w:type="dxa"/>
            <w:tcBorders>
              <w:top w:val="single" w:sz="4" w:space="0" w:color="auto"/>
              <w:bottom w:val="single" w:sz="4" w:space="0" w:color="auto"/>
              <w:right w:val="single" w:sz="4" w:space="0" w:color="auto"/>
            </w:tcBorders>
          </w:tcPr>
          <w:p w:rsidR="00FE0961" w:rsidRDefault="002C3FAA" w:rsidP="00FE0961">
            <w:pPr>
              <w:rPr>
                <w:rFonts w:eastAsia="Times New Roman" w:cs="Arial"/>
                <w:b/>
                <w:sz w:val="24"/>
                <w:szCs w:val="24"/>
              </w:rPr>
            </w:pPr>
            <w:r>
              <w:rPr>
                <w:rFonts w:eastAsia="Times New Roman" w:cs="Arial"/>
                <w:b/>
                <w:sz w:val="24"/>
                <w:szCs w:val="24"/>
              </w:rPr>
              <w:t>4</w:t>
            </w:r>
            <w:r w:rsidRPr="00F46E65">
              <w:rPr>
                <w:rFonts w:eastAsia="Times New Roman" w:cs="Arial"/>
                <w:b/>
                <w:sz w:val="24"/>
                <w:szCs w:val="24"/>
              </w:rPr>
              <w:t>.1.</w:t>
            </w:r>
            <w:r w:rsidR="003944F9">
              <w:rPr>
                <w:rFonts w:eastAsia="Times New Roman" w:cs="Arial"/>
                <w:b/>
                <w:sz w:val="24"/>
                <w:szCs w:val="24"/>
              </w:rPr>
              <w:t>6</w:t>
            </w:r>
            <w:r w:rsidRPr="00F46E65">
              <w:rPr>
                <w:rFonts w:eastAsia="Times New Roman" w:cs="Arial"/>
                <w:b/>
                <w:sz w:val="24"/>
                <w:szCs w:val="24"/>
              </w:rPr>
              <w:t xml:space="preserve"> </w:t>
            </w:r>
            <w:r w:rsidR="00FE0961">
              <w:rPr>
                <w:rFonts w:eastAsia="Times New Roman" w:cs="Arial"/>
                <w:b/>
                <w:sz w:val="24"/>
                <w:szCs w:val="24"/>
              </w:rPr>
              <w:t>Directional Arrow Board:</w:t>
            </w:r>
          </w:p>
          <w:p w:rsidR="002C3FAA" w:rsidRDefault="00FE0961" w:rsidP="00BE0F69">
            <w:pPr>
              <w:rPr>
                <w:rFonts w:eastAsia="Times New Roman" w:cs="Arial"/>
                <w:sz w:val="24"/>
                <w:szCs w:val="24"/>
              </w:rPr>
            </w:pPr>
            <w:r>
              <w:rPr>
                <w:rFonts w:eastAsia="Times New Roman" w:cs="Arial"/>
                <w:sz w:val="24"/>
                <w:szCs w:val="24"/>
              </w:rPr>
              <w:t>A directional arrow board will be mounted at the back of the machine and be selectable for left/right or both traffic control.</w:t>
            </w:r>
            <w:r w:rsidR="00BE0F69">
              <w:rPr>
                <w:rFonts w:eastAsia="Times New Roman"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2C3FAA" w:rsidRDefault="002C3FAA"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2C3FAA" w:rsidRDefault="002C3FAA" w:rsidP="00154A53">
            <w:pPr>
              <w:rPr>
                <w:rFonts w:eastAsia="Times New Roman" w:cs="Arial"/>
                <w:sz w:val="24"/>
                <w:szCs w:val="24"/>
              </w:rPr>
            </w:pPr>
          </w:p>
        </w:tc>
      </w:tr>
      <w:tr w:rsidR="002C3FAA" w:rsidTr="00154A53">
        <w:trPr>
          <w:jc w:val="right"/>
        </w:trPr>
        <w:tc>
          <w:tcPr>
            <w:tcW w:w="6480" w:type="dxa"/>
            <w:tcBorders>
              <w:top w:val="single" w:sz="4" w:space="0" w:color="auto"/>
              <w:bottom w:val="single" w:sz="4" w:space="0" w:color="auto"/>
              <w:right w:val="single" w:sz="4" w:space="0" w:color="auto"/>
            </w:tcBorders>
          </w:tcPr>
          <w:p w:rsidR="00FE0961" w:rsidRPr="00F46E65" w:rsidRDefault="002C3FAA" w:rsidP="00FE0961">
            <w:pPr>
              <w:rPr>
                <w:rFonts w:eastAsia="Times New Roman" w:cs="Arial"/>
                <w:sz w:val="24"/>
                <w:szCs w:val="24"/>
              </w:rPr>
            </w:pPr>
            <w:r>
              <w:rPr>
                <w:rFonts w:eastAsia="Times New Roman" w:cs="Arial"/>
                <w:b/>
                <w:sz w:val="24"/>
                <w:szCs w:val="24"/>
              </w:rPr>
              <w:t>4</w:t>
            </w:r>
            <w:r w:rsidRPr="00F46E65">
              <w:rPr>
                <w:rFonts w:eastAsia="Times New Roman" w:cs="Arial"/>
                <w:b/>
                <w:sz w:val="24"/>
                <w:szCs w:val="24"/>
              </w:rPr>
              <w:t>.1.</w:t>
            </w:r>
            <w:r w:rsidR="003944F9">
              <w:rPr>
                <w:rFonts w:eastAsia="Times New Roman" w:cs="Arial"/>
                <w:b/>
                <w:sz w:val="24"/>
                <w:szCs w:val="24"/>
              </w:rPr>
              <w:t>7</w:t>
            </w:r>
            <w:r w:rsidRPr="00F46E65">
              <w:rPr>
                <w:rFonts w:eastAsia="Times New Roman" w:cs="Arial"/>
                <w:b/>
                <w:sz w:val="24"/>
                <w:szCs w:val="24"/>
              </w:rPr>
              <w:t xml:space="preserve"> </w:t>
            </w:r>
            <w:r w:rsidR="00BE0F69">
              <w:rPr>
                <w:rFonts w:eastAsia="Times New Roman" w:cs="Arial"/>
                <w:b/>
                <w:sz w:val="24"/>
                <w:szCs w:val="24"/>
              </w:rPr>
              <w:t xml:space="preserve">Chassis Mounting: </w:t>
            </w:r>
          </w:p>
          <w:p w:rsidR="002C3FAA" w:rsidRPr="00F46E65" w:rsidRDefault="00BE0F69" w:rsidP="00D13B6C">
            <w:pPr>
              <w:rPr>
                <w:rFonts w:eastAsia="Times New Roman" w:cs="Arial"/>
                <w:sz w:val="24"/>
                <w:szCs w:val="24"/>
              </w:rPr>
            </w:pPr>
            <w:r>
              <w:rPr>
                <w:rFonts w:eastAsia="Times New Roman" w:cs="Arial"/>
                <w:sz w:val="24"/>
                <w:szCs w:val="24"/>
              </w:rPr>
              <w:t>The Patcher frame shall be secured to the truck chassis with U bolts.</w:t>
            </w:r>
          </w:p>
        </w:tc>
        <w:tc>
          <w:tcPr>
            <w:tcW w:w="720" w:type="dxa"/>
            <w:tcBorders>
              <w:top w:val="single" w:sz="4" w:space="0" w:color="auto"/>
              <w:left w:val="single" w:sz="4" w:space="0" w:color="auto"/>
              <w:bottom w:val="single" w:sz="4" w:space="0" w:color="auto"/>
              <w:right w:val="single" w:sz="4" w:space="0" w:color="auto"/>
            </w:tcBorders>
          </w:tcPr>
          <w:p w:rsidR="002C3FAA" w:rsidRDefault="002C3FAA"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2C3FAA" w:rsidRDefault="002C3FAA" w:rsidP="00154A53">
            <w:pPr>
              <w:rPr>
                <w:rFonts w:eastAsia="Times New Roman" w:cs="Arial"/>
                <w:sz w:val="24"/>
                <w:szCs w:val="24"/>
              </w:rPr>
            </w:pPr>
          </w:p>
        </w:tc>
      </w:tr>
    </w:tbl>
    <w:p w:rsidR="002C3FAA" w:rsidRDefault="002C3FAA" w:rsidP="002C3FAA">
      <w:pPr>
        <w:spacing w:after="0" w:line="240" w:lineRule="auto"/>
        <w:jc w:val="center"/>
        <w:rPr>
          <w:rFonts w:eastAsia="Times New Roman" w:cs="Arial"/>
          <w:b/>
          <w:sz w:val="24"/>
          <w:szCs w:val="24"/>
        </w:rPr>
      </w:pPr>
      <w:r>
        <w:rPr>
          <w:rFonts w:eastAsia="Times New Roman" w:cs="Arial"/>
          <w:b/>
          <w:sz w:val="24"/>
          <w:szCs w:val="24"/>
        </w:rPr>
        <w:t>EXCEPTIONS:</w:t>
      </w:r>
    </w:p>
    <w:tbl>
      <w:tblPr>
        <w:tblStyle w:val="TableGrid"/>
        <w:tblW w:w="0" w:type="auto"/>
        <w:tblLook w:val="04A0" w:firstRow="1" w:lastRow="0" w:firstColumn="1" w:lastColumn="0" w:noHBand="0" w:noVBand="1"/>
      </w:tblPr>
      <w:tblGrid>
        <w:gridCol w:w="9576"/>
      </w:tblGrid>
      <w:tr w:rsidR="002C3FAA" w:rsidTr="00154A53">
        <w:tc>
          <w:tcPr>
            <w:tcW w:w="9576" w:type="dxa"/>
          </w:tcPr>
          <w:p w:rsidR="002C3FAA" w:rsidRDefault="002C3FAA" w:rsidP="00154A53">
            <w:pPr>
              <w:rPr>
                <w:rFonts w:eastAsia="Times New Roman" w:cs="Arial"/>
                <w:sz w:val="24"/>
                <w:szCs w:val="24"/>
              </w:rPr>
            </w:pPr>
          </w:p>
          <w:p w:rsidR="00FE3CD0" w:rsidRDefault="00FE3CD0" w:rsidP="00154A53">
            <w:pPr>
              <w:rPr>
                <w:rFonts w:eastAsia="Times New Roman" w:cs="Arial"/>
                <w:sz w:val="24"/>
                <w:szCs w:val="24"/>
              </w:rPr>
            </w:pPr>
          </w:p>
          <w:p w:rsidR="00FE3CD0" w:rsidRDefault="00FE3CD0" w:rsidP="00154A53">
            <w:pPr>
              <w:rPr>
                <w:rFonts w:eastAsia="Times New Roman" w:cs="Arial"/>
                <w:sz w:val="24"/>
                <w:szCs w:val="24"/>
              </w:rPr>
            </w:pPr>
          </w:p>
          <w:p w:rsidR="00107F5D" w:rsidRDefault="00107F5D" w:rsidP="00154A53">
            <w:pPr>
              <w:rPr>
                <w:rFonts w:eastAsia="Times New Roman" w:cs="Arial"/>
                <w:sz w:val="24"/>
                <w:szCs w:val="24"/>
              </w:rPr>
            </w:pPr>
          </w:p>
          <w:p w:rsidR="00107F5D" w:rsidRDefault="00107F5D" w:rsidP="00154A53">
            <w:pPr>
              <w:rPr>
                <w:rFonts w:eastAsia="Times New Roman" w:cs="Arial"/>
                <w:sz w:val="24"/>
                <w:szCs w:val="24"/>
              </w:rPr>
            </w:pPr>
          </w:p>
        </w:tc>
      </w:tr>
    </w:tbl>
    <w:p w:rsidR="00107F5D" w:rsidRDefault="00107F5D" w:rsidP="00941575">
      <w:pPr>
        <w:spacing w:after="0" w:line="240" w:lineRule="auto"/>
        <w:rPr>
          <w:shd w:val="clear" w:color="auto" w:fill="D9D9D9" w:themeFill="background1" w:themeFillShade="D9"/>
        </w:rPr>
      </w:pPr>
    </w:p>
    <w:p w:rsidR="00C67051" w:rsidRPr="00E82ED0" w:rsidRDefault="00C67051" w:rsidP="000247D8">
      <w:pPr>
        <w:shd w:val="clear" w:color="auto" w:fill="D9D9D9" w:themeFill="background1" w:themeFillShade="D9"/>
        <w:spacing w:after="0" w:line="240" w:lineRule="auto"/>
        <w:rPr>
          <w:rFonts w:eastAsia="Times New Roman" w:cs="Arial"/>
          <w:b/>
          <w:sz w:val="24"/>
          <w:szCs w:val="24"/>
        </w:rPr>
      </w:pPr>
      <w:r w:rsidRPr="000247D8">
        <w:rPr>
          <w:shd w:val="clear" w:color="auto" w:fill="D9D9D9" w:themeFill="background1" w:themeFillShade="D9"/>
        </w:rPr>
        <w:t>5</w:t>
      </w:r>
      <w:r w:rsidRPr="000247D8">
        <w:rPr>
          <w:rFonts w:eastAsia="Times New Roman" w:cs="Arial"/>
          <w:b/>
          <w:sz w:val="24"/>
          <w:szCs w:val="24"/>
          <w:shd w:val="clear" w:color="auto" w:fill="D9D9D9" w:themeFill="background1" w:themeFillShade="D9"/>
        </w:rPr>
        <w:t xml:space="preserve">.0 </w:t>
      </w:r>
      <w:r w:rsidRPr="000247D8">
        <w:rPr>
          <w:rFonts w:eastAsia="Times New Roman" w:cs="Arial"/>
          <w:b/>
          <w:sz w:val="24"/>
          <w:szCs w:val="24"/>
          <w:shd w:val="clear" w:color="auto" w:fill="D9D9D9" w:themeFill="background1" w:themeFillShade="D9"/>
        </w:rPr>
        <w:tab/>
      </w:r>
      <w:r w:rsidR="00840517">
        <w:rPr>
          <w:rFonts w:eastAsia="Times New Roman" w:cs="Arial"/>
          <w:b/>
          <w:sz w:val="24"/>
          <w:szCs w:val="24"/>
          <w:shd w:val="clear" w:color="auto" w:fill="D9D9D9" w:themeFill="background1" w:themeFillShade="D9"/>
        </w:rPr>
        <w:t>Aggregate Feed</w:t>
      </w:r>
      <w:r w:rsidR="0037782A">
        <w:rPr>
          <w:rFonts w:eastAsia="Times New Roman" w:cs="Arial"/>
          <w:b/>
          <w:sz w:val="24"/>
          <w:szCs w:val="24"/>
          <w:shd w:val="clear" w:color="auto" w:fill="D9D9D9" w:themeFill="background1" w:themeFillShade="D9"/>
        </w:rPr>
        <w:t>/Delivery</w:t>
      </w:r>
      <w:r w:rsidRPr="000247D8">
        <w:rPr>
          <w:rFonts w:eastAsia="Times New Roman" w:cs="Arial"/>
          <w:b/>
          <w:sz w:val="24"/>
          <w:szCs w:val="24"/>
          <w:shd w:val="clear" w:color="auto" w:fill="D9D9D9" w:themeFill="background1" w:themeFillShade="D9"/>
        </w:rPr>
        <w:t xml:space="preserve"> </w:t>
      </w:r>
      <w:r w:rsidR="00840517">
        <w:rPr>
          <w:rFonts w:eastAsia="Times New Roman" w:cs="Arial"/>
          <w:b/>
          <w:sz w:val="24"/>
          <w:szCs w:val="24"/>
          <w:shd w:val="clear" w:color="auto" w:fill="D9D9D9" w:themeFill="background1" w:themeFillShade="D9"/>
        </w:rPr>
        <w:t>S</w:t>
      </w:r>
      <w:r w:rsidRPr="000247D8">
        <w:rPr>
          <w:rFonts w:eastAsia="Times New Roman" w:cs="Arial"/>
          <w:b/>
          <w:sz w:val="24"/>
          <w:szCs w:val="24"/>
          <w:shd w:val="clear" w:color="auto" w:fill="D9D9D9" w:themeFill="background1" w:themeFillShade="D9"/>
        </w:rPr>
        <w:t>ystem:</w:t>
      </w:r>
    </w:p>
    <w:p w:rsidR="00C67051" w:rsidRPr="00840517" w:rsidRDefault="00840517" w:rsidP="00840517">
      <w:pPr>
        <w:widowControl w:val="0"/>
        <w:autoSpaceDE w:val="0"/>
        <w:autoSpaceDN w:val="0"/>
        <w:adjustRightInd w:val="0"/>
        <w:spacing w:after="0" w:line="244" w:lineRule="auto"/>
        <w:jc w:val="both"/>
        <w:rPr>
          <w:rFonts w:eastAsia="Times New Roman" w:cs="Arial"/>
          <w:sz w:val="24"/>
          <w:szCs w:val="24"/>
        </w:rPr>
      </w:pPr>
      <w:r w:rsidRPr="00840517">
        <w:rPr>
          <w:rFonts w:eastAsia="Times New Roman" w:cs="Times New Roman"/>
          <w:sz w:val="24"/>
          <w:szCs w:val="24"/>
        </w:rPr>
        <w:t xml:space="preserve">The pothole patching machine shall receive aggregate from </w:t>
      </w:r>
      <w:r w:rsidR="00424564">
        <w:rPr>
          <w:rFonts w:eastAsia="Times New Roman" w:cs="Times New Roman"/>
          <w:sz w:val="24"/>
          <w:szCs w:val="24"/>
        </w:rPr>
        <w:t xml:space="preserve">the </w:t>
      </w:r>
      <w:r w:rsidR="00941575">
        <w:rPr>
          <w:rFonts w:eastAsia="Times New Roman" w:cs="Times New Roman"/>
          <w:sz w:val="24"/>
          <w:szCs w:val="24"/>
        </w:rPr>
        <w:t>integrated hopper</w:t>
      </w:r>
      <w:r w:rsidRPr="00840517">
        <w:rPr>
          <w:rFonts w:eastAsia="Times New Roman" w:cs="Times New Roman"/>
          <w:sz w:val="24"/>
          <w:szCs w:val="24"/>
        </w:rPr>
        <w:t xml:space="preserve">.  </w:t>
      </w:r>
      <w:r w:rsidRPr="00840517">
        <w:rPr>
          <w:rFonts w:eastAsia="Times New Roman" w:cs="Times New Roman"/>
          <w:bCs/>
          <w:sz w:val="24"/>
          <w:szCs w:val="24"/>
        </w:rPr>
        <w:t xml:space="preserve">No augers, conveyors, or any other mechanical devices shall be allowed. </w:t>
      </w:r>
      <w:r w:rsidR="009362FF">
        <w:rPr>
          <w:rFonts w:eastAsia="Times New Roman" w:cs="Times New Roman"/>
          <w:sz w:val="24"/>
          <w:szCs w:val="24"/>
        </w:rPr>
        <w:t>It</w:t>
      </w:r>
      <w:r w:rsidRPr="00840517">
        <w:rPr>
          <w:rFonts w:eastAsia="Times New Roman" w:cs="Times New Roman"/>
          <w:sz w:val="24"/>
          <w:szCs w:val="24"/>
        </w:rPr>
        <w:t xml:space="preserve"> </w:t>
      </w:r>
      <w:r>
        <w:rPr>
          <w:rFonts w:eastAsia="Times New Roman" w:cs="Times New Roman"/>
          <w:sz w:val="24"/>
          <w:szCs w:val="24"/>
        </w:rPr>
        <w:t>must</w:t>
      </w:r>
      <w:r w:rsidRPr="00840517">
        <w:rPr>
          <w:rFonts w:eastAsia="Times New Roman" w:cs="Times New Roman"/>
          <w:sz w:val="24"/>
          <w:szCs w:val="24"/>
        </w:rPr>
        <w:t xml:space="preserve"> have </w:t>
      </w:r>
      <w:r w:rsidR="00941575">
        <w:rPr>
          <w:rFonts w:eastAsia="Times New Roman" w:cs="Times New Roman"/>
          <w:sz w:val="24"/>
          <w:szCs w:val="24"/>
        </w:rPr>
        <w:t xml:space="preserve">the ability to pass </w:t>
      </w:r>
      <w:r w:rsidRPr="00840517">
        <w:rPr>
          <w:rFonts w:eastAsia="Times New Roman" w:cs="Times New Roman"/>
          <w:sz w:val="24"/>
          <w:szCs w:val="24"/>
        </w:rPr>
        <w:t>aggregate up to 2-1/2" in size without clogging</w:t>
      </w:r>
      <w:r w:rsidR="00941575">
        <w:rPr>
          <w:rFonts w:eastAsia="Times New Roman" w:cs="Times New Roman"/>
          <w:sz w:val="24"/>
          <w:szCs w:val="24"/>
        </w:rPr>
        <w:t xml:space="preserve"> or manual adjustment</w:t>
      </w:r>
      <w:r w:rsidRPr="00840517">
        <w:rPr>
          <w:rFonts w:eastAsia="Times New Roman" w:cs="Times New Roman"/>
          <w:sz w:val="24"/>
          <w:szCs w:val="24"/>
        </w:rPr>
        <w:t>.</w:t>
      </w:r>
      <w:r w:rsidR="00424564">
        <w:rPr>
          <w:rFonts w:eastAsia="Times New Roman" w:cs="Times New Roman"/>
          <w:sz w:val="24"/>
          <w:szCs w:val="24"/>
        </w:rPr>
        <w:t xml:space="preserve"> </w:t>
      </w:r>
      <w:r w:rsidRPr="00840517">
        <w:rPr>
          <w:rFonts w:eastAsia="Times New Roman" w:cs="Times New Roman"/>
          <w:bCs/>
          <w:sz w:val="24"/>
          <w:szCs w:val="24"/>
        </w:rPr>
        <w:t>No machine will be considered without demonstrating this capability.</w:t>
      </w:r>
      <w:r w:rsidRPr="00840517">
        <w:rPr>
          <w:rFonts w:eastAsia="Times New Roman" w:cs="Times New Roman"/>
          <w:sz w:val="24"/>
          <w:szCs w:val="24"/>
        </w:rPr>
        <w:t xml:space="preserve"> </w:t>
      </w:r>
      <w:r w:rsidRPr="00840517">
        <w:rPr>
          <w:bCs/>
          <w:sz w:val="24"/>
        </w:rPr>
        <w:t>The aggregate feed system must be capable of reliably delivering 1/4" - 3/8" aggregate within an engine RPM range of 1200 - 1800</w:t>
      </w:r>
      <w:r w:rsidRPr="00840517">
        <w:rPr>
          <w:sz w:val="24"/>
        </w:rPr>
        <w:t xml:space="preserve">. </w:t>
      </w:r>
    </w:p>
    <w:tbl>
      <w:tblPr>
        <w:tblStyle w:val="TableGrid"/>
        <w:tblW w:w="0" w:type="auto"/>
        <w:jc w:val="right"/>
        <w:tblLook w:val="04A0" w:firstRow="1" w:lastRow="0" w:firstColumn="1" w:lastColumn="0" w:noHBand="0" w:noVBand="1"/>
      </w:tblPr>
      <w:tblGrid>
        <w:gridCol w:w="720"/>
        <w:gridCol w:w="720"/>
      </w:tblGrid>
      <w:tr w:rsidR="00C67051" w:rsidTr="00154A53">
        <w:trPr>
          <w:jc w:val="right"/>
        </w:trPr>
        <w:tc>
          <w:tcPr>
            <w:tcW w:w="720" w:type="dxa"/>
          </w:tcPr>
          <w:p w:rsidR="00C67051" w:rsidRDefault="00C67051" w:rsidP="00154A53">
            <w:pPr>
              <w:rPr>
                <w:rFonts w:eastAsia="Times New Roman" w:cs="Arial"/>
                <w:b/>
                <w:sz w:val="24"/>
                <w:szCs w:val="24"/>
              </w:rPr>
            </w:pPr>
            <w:r>
              <w:rPr>
                <w:rFonts w:eastAsia="Times New Roman" w:cs="Arial"/>
                <w:b/>
                <w:sz w:val="24"/>
                <w:szCs w:val="24"/>
              </w:rPr>
              <w:t>YES</w:t>
            </w:r>
          </w:p>
        </w:tc>
        <w:tc>
          <w:tcPr>
            <w:tcW w:w="720" w:type="dxa"/>
          </w:tcPr>
          <w:p w:rsidR="00C67051" w:rsidRDefault="00C67051" w:rsidP="00154A53">
            <w:pPr>
              <w:rPr>
                <w:rFonts w:eastAsia="Times New Roman" w:cs="Arial"/>
                <w:b/>
                <w:sz w:val="24"/>
                <w:szCs w:val="24"/>
              </w:rPr>
            </w:pPr>
            <w:r>
              <w:rPr>
                <w:rFonts w:eastAsia="Times New Roman" w:cs="Arial"/>
                <w:b/>
                <w:sz w:val="24"/>
                <w:szCs w:val="24"/>
              </w:rPr>
              <w:t>NO</w:t>
            </w:r>
          </w:p>
        </w:tc>
      </w:tr>
      <w:tr w:rsidR="00C67051" w:rsidTr="00154A53">
        <w:trPr>
          <w:jc w:val="right"/>
        </w:trPr>
        <w:tc>
          <w:tcPr>
            <w:tcW w:w="720" w:type="dxa"/>
          </w:tcPr>
          <w:p w:rsidR="00C67051" w:rsidRDefault="00C67051" w:rsidP="00154A53">
            <w:pPr>
              <w:rPr>
                <w:rFonts w:eastAsia="Times New Roman" w:cs="Arial"/>
                <w:b/>
                <w:sz w:val="24"/>
                <w:szCs w:val="24"/>
              </w:rPr>
            </w:pPr>
          </w:p>
        </w:tc>
        <w:tc>
          <w:tcPr>
            <w:tcW w:w="720" w:type="dxa"/>
          </w:tcPr>
          <w:p w:rsidR="00C67051" w:rsidRDefault="00C67051" w:rsidP="00154A53">
            <w:pPr>
              <w:rPr>
                <w:rFonts w:eastAsia="Times New Roman" w:cs="Arial"/>
                <w:b/>
                <w:sz w:val="24"/>
                <w:szCs w:val="24"/>
              </w:rPr>
            </w:pPr>
          </w:p>
        </w:tc>
      </w:tr>
    </w:tbl>
    <w:p w:rsidR="00C67051" w:rsidRDefault="00565739" w:rsidP="00C67051">
      <w:pPr>
        <w:spacing w:after="0" w:line="240" w:lineRule="auto"/>
        <w:ind w:firstLine="720"/>
        <w:rPr>
          <w:rFonts w:eastAsia="Times New Roman" w:cs="Arial"/>
          <w:sz w:val="24"/>
          <w:szCs w:val="24"/>
        </w:rPr>
      </w:pPr>
      <w:r w:rsidRPr="000247D8">
        <w:rPr>
          <w:rFonts w:eastAsia="Times New Roman" w:cs="Arial"/>
          <w:b/>
          <w:sz w:val="24"/>
          <w:szCs w:val="24"/>
          <w:shd w:val="clear" w:color="auto" w:fill="D9D9D9" w:themeFill="background1" w:themeFillShade="D9"/>
        </w:rPr>
        <w:lastRenderedPageBreak/>
        <w:t>5</w:t>
      </w:r>
      <w:r w:rsidR="00C67051" w:rsidRPr="000247D8">
        <w:rPr>
          <w:rFonts w:eastAsia="Times New Roman" w:cs="Arial"/>
          <w:b/>
          <w:sz w:val="24"/>
          <w:szCs w:val="24"/>
          <w:shd w:val="clear" w:color="auto" w:fill="D9D9D9" w:themeFill="background1" w:themeFillShade="D9"/>
        </w:rPr>
        <w:t xml:space="preserve">.1 </w:t>
      </w:r>
      <w:r w:rsidR="0037782A">
        <w:rPr>
          <w:rFonts w:eastAsia="Times New Roman" w:cs="Arial"/>
          <w:b/>
          <w:sz w:val="24"/>
          <w:szCs w:val="24"/>
          <w:shd w:val="clear" w:color="auto" w:fill="D9D9D9" w:themeFill="background1" w:themeFillShade="D9"/>
        </w:rPr>
        <w:t>Delivery</w:t>
      </w:r>
      <w:r w:rsidR="00C67051" w:rsidRPr="000247D8">
        <w:rPr>
          <w:rFonts w:eastAsia="Times New Roman" w:cs="Arial"/>
          <w:b/>
          <w:sz w:val="24"/>
          <w:szCs w:val="24"/>
          <w:shd w:val="clear" w:color="auto" w:fill="D9D9D9" w:themeFill="background1" w:themeFillShade="D9"/>
        </w:rPr>
        <w:t xml:space="preserve"> </w:t>
      </w:r>
      <w:r w:rsidR="0037782A">
        <w:rPr>
          <w:rFonts w:eastAsia="Times New Roman" w:cs="Arial"/>
          <w:b/>
          <w:sz w:val="24"/>
          <w:szCs w:val="24"/>
          <w:shd w:val="clear" w:color="auto" w:fill="D9D9D9" w:themeFill="background1" w:themeFillShade="D9"/>
        </w:rPr>
        <w:t>S</w:t>
      </w:r>
      <w:r w:rsidR="00C67051" w:rsidRPr="000247D8">
        <w:rPr>
          <w:rFonts w:eastAsia="Times New Roman" w:cs="Arial"/>
          <w:b/>
          <w:sz w:val="24"/>
          <w:szCs w:val="24"/>
          <w:shd w:val="clear" w:color="auto" w:fill="D9D9D9" w:themeFill="background1" w:themeFillShade="D9"/>
        </w:rPr>
        <w:t xml:space="preserve">ystem minimum requirements: </w:t>
      </w:r>
      <w:r w:rsidR="00C67051">
        <w:rPr>
          <w:rFonts w:eastAsia="Times New Roman" w:cs="Arial"/>
          <w:sz w:val="24"/>
          <w:szCs w:val="24"/>
        </w:rPr>
        <w:tab/>
      </w:r>
      <w:r w:rsidR="00C67051">
        <w:rPr>
          <w:rFonts w:eastAsia="Times New Roman" w:cs="Arial"/>
          <w:sz w:val="24"/>
          <w:szCs w:val="24"/>
        </w:rPr>
        <w:tab/>
      </w:r>
      <w:r w:rsidR="00C67051">
        <w:rPr>
          <w:rFonts w:eastAsia="Times New Roman" w:cs="Arial"/>
          <w:sz w:val="24"/>
          <w:szCs w:val="24"/>
        </w:rPr>
        <w:tab/>
      </w:r>
      <w:r w:rsidR="00C67051">
        <w:rPr>
          <w:rFonts w:eastAsia="Times New Roman" w:cs="Arial"/>
          <w:sz w:val="24"/>
          <w:szCs w:val="24"/>
        </w:rPr>
        <w:tab/>
      </w:r>
      <w:r w:rsidR="00C67051" w:rsidRPr="00D14FBC">
        <w:rPr>
          <w:rFonts w:eastAsia="Times New Roman" w:cs="Arial"/>
          <w:b/>
          <w:sz w:val="24"/>
          <w:szCs w:val="24"/>
        </w:rPr>
        <w:t xml:space="preserve">   YES</w:t>
      </w:r>
      <w:r w:rsidR="00C67051" w:rsidRPr="00D14FBC">
        <w:rPr>
          <w:rFonts w:eastAsia="Times New Roman" w:cs="Arial"/>
          <w:b/>
          <w:sz w:val="24"/>
          <w:szCs w:val="24"/>
        </w:rPr>
        <w:tab/>
        <w:t xml:space="preserve">    NO</w:t>
      </w:r>
    </w:p>
    <w:tbl>
      <w:tblPr>
        <w:tblStyle w:val="TableGrid"/>
        <w:tblW w:w="0" w:type="auto"/>
        <w:jc w:val="right"/>
        <w:tblInd w:w="-18" w:type="dxa"/>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6498"/>
        <w:gridCol w:w="720"/>
        <w:gridCol w:w="720"/>
      </w:tblGrid>
      <w:tr w:rsidR="00C67051" w:rsidTr="009362FF">
        <w:trPr>
          <w:jc w:val="right"/>
        </w:trPr>
        <w:tc>
          <w:tcPr>
            <w:tcW w:w="6498" w:type="dxa"/>
            <w:tcBorders>
              <w:bottom w:val="single" w:sz="4" w:space="0" w:color="auto"/>
              <w:right w:val="single" w:sz="4" w:space="0" w:color="auto"/>
            </w:tcBorders>
          </w:tcPr>
          <w:p w:rsidR="00C67051" w:rsidRDefault="00565739" w:rsidP="00154A53">
            <w:pPr>
              <w:rPr>
                <w:rFonts w:eastAsia="Times New Roman" w:cs="Arial"/>
                <w:sz w:val="24"/>
                <w:szCs w:val="24"/>
              </w:rPr>
            </w:pPr>
            <w:r>
              <w:rPr>
                <w:rFonts w:eastAsia="Times New Roman" w:cs="Arial"/>
                <w:b/>
                <w:sz w:val="24"/>
                <w:szCs w:val="24"/>
              </w:rPr>
              <w:t>5</w:t>
            </w:r>
            <w:r w:rsidR="00C67051" w:rsidRPr="00A475F5">
              <w:rPr>
                <w:rFonts w:eastAsia="Times New Roman" w:cs="Arial"/>
                <w:b/>
                <w:sz w:val="24"/>
                <w:szCs w:val="24"/>
              </w:rPr>
              <w:t>.1.1</w:t>
            </w:r>
            <w:r w:rsidR="00C67051">
              <w:rPr>
                <w:rFonts w:eastAsia="Times New Roman" w:cs="Arial"/>
                <w:sz w:val="24"/>
                <w:szCs w:val="24"/>
              </w:rPr>
              <w:t xml:space="preserve"> </w:t>
            </w:r>
            <w:r w:rsidR="00424564" w:rsidRPr="00424564">
              <w:rPr>
                <w:rFonts w:eastAsia="Times New Roman" w:cs="Arial"/>
                <w:b/>
                <w:sz w:val="24"/>
                <w:szCs w:val="24"/>
              </w:rPr>
              <w:t>Hopper</w:t>
            </w:r>
            <w:r w:rsidR="00C67051" w:rsidRPr="00424564">
              <w:rPr>
                <w:rFonts w:eastAsia="Times New Roman" w:cs="Arial"/>
                <w:b/>
                <w:sz w:val="24"/>
                <w:szCs w:val="24"/>
              </w:rPr>
              <w:t>:</w:t>
            </w:r>
          </w:p>
          <w:p w:rsidR="00C67051" w:rsidRDefault="00107F5D" w:rsidP="00107F5D">
            <w:pPr>
              <w:rPr>
                <w:rFonts w:eastAsia="Times New Roman" w:cs="Arial"/>
                <w:sz w:val="24"/>
                <w:szCs w:val="24"/>
              </w:rPr>
            </w:pPr>
            <w:r>
              <w:rPr>
                <w:rFonts w:eastAsia="Times New Roman" w:cs="Arial"/>
                <w:sz w:val="24"/>
                <w:szCs w:val="24"/>
              </w:rPr>
              <w:t>Integrated</w:t>
            </w:r>
            <w:r w:rsidR="00424564">
              <w:rPr>
                <w:rFonts w:eastAsia="Times New Roman" w:cs="Arial"/>
                <w:sz w:val="24"/>
                <w:szCs w:val="24"/>
              </w:rPr>
              <w:t xml:space="preserve"> </w:t>
            </w:r>
            <w:r>
              <w:rPr>
                <w:rFonts w:eastAsia="Times New Roman" w:cs="Arial"/>
                <w:sz w:val="24"/>
                <w:szCs w:val="24"/>
              </w:rPr>
              <w:t xml:space="preserve">6 yd. rectangular in shape </w:t>
            </w:r>
            <w:r w:rsidR="00424564">
              <w:rPr>
                <w:rFonts w:eastAsia="Times New Roman" w:cs="Arial"/>
                <w:sz w:val="24"/>
                <w:szCs w:val="24"/>
              </w:rPr>
              <w:t xml:space="preserve">with </w:t>
            </w:r>
            <w:r>
              <w:rPr>
                <w:rFonts w:eastAsia="Times New Roman" w:cs="Arial"/>
                <w:sz w:val="24"/>
                <w:szCs w:val="24"/>
              </w:rPr>
              <w:t xml:space="preserve">9ft x 7ft. </w:t>
            </w:r>
            <w:r w:rsidR="00424564">
              <w:rPr>
                <w:rFonts w:eastAsia="Times New Roman" w:cs="Arial"/>
                <w:sz w:val="24"/>
                <w:szCs w:val="24"/>
              </w:rPr>
              <w:t>opening</w:t>
            </w:r>
            <w:r>
              <w:rPr>
                <w:rFonts w:eastAsia="Times New Roman" w:cs="Arial"/>
                <w:sz w:val="24"/>
                <w:szCs w:val="24"/>
              </w:rPr>
              <w:t>.</w:t>
            </w:r>
            <w:r w:rsidR="00424564">
              <w:rPr>
                <w:rFonts w:eastAsia="Times New Roman"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C67051" w:rsidRDefault="00C67051"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67051" w:rsidRDefault="00C67051" w:rsidP="00154A53">
            <w:pPr>
              <w:rPr>
                <w:rFonts w:eastAsia="Times New Roman" w:cs="Arial"/>
                <w:sz w:val="24"/>
                <w:szCs w:val="24"/>
              </w:rPr>
            </w:pPr>
          </w:p>
        </w:tc>
      </w:tr>
      <w:tr w:rsidR="00C67051" w:rsidTr="009362FF">
        <w:trPr>
          <w:jc w:val="right"/>
        </w:trPr>
        <w:tc>
          <w:tcPr>
            <w:tcW w:w="6498" w:type="dxa"/>
            <w:tcBorders>
              <w:top w:val="single" w:sz="4" w:space="0" w:color="auto"/>
              <w:bottom w:val="single" w:sz="4" w:space="0" w:color="auto"/>
              <w:right w:val="single" w:sz="4" w:space="0" w:color="auto"/>
            </w:tcBorders>
          </w:tcPr>
          <w:p w:rsidR="00C67051" w:rsidRDefault="00565739" w:rsidP="00154A53">
            <w:pPr>
              <w:rPr>
                <w:rFonts w:eastAsia="Times New Roman" w:cs="Arial"/>
                <w:sz w:val="24"/>
                <w:szCs w:val="24"/>
              </w:rPr>
            </w:pPr>
            <w:r>
              <w:rPr>
                <w:rFonts w:eastAsia="Times New Roman" w:cs="Arial"/>
                <w:b/>
                <w:sz w:val="24"/>
                <w:szCs w:val="24"/>
              </w:rPr>
              <w:t>5</w:t>
            </w:r>
            <w:r w:rsidR="00C67051" w:rsidRPr="00A475F5">
              <w:rPr>
                <w:rFonts w:eastAsia="Times New Roman" w:cs="Arial"/>
                <w:b/>
                <w:sz w:val="24"/>
                <w:szCs w:val="24"/>
              </w:rPr>
              <w:t>.1.2</w:t>
            </w:r>
            <w:r w:rsidR="00C67051">
              <w:rPr>
                <w:rFonts w:eastAsia="Times New Roman" w:cs="Arial"/>
                <w:b/>
                <w:sz w:val="24"/>
                <w:szCs w:val="24"/>
              </w:rPr>
              <w:t xml:space="preserve"> </w:t>
            </w:r>
            <w:r w:rsidR="00107F5D">
              <w:rPr>
                <w:rFonts w:eastAsia="Times New Roman" w:cs="Arial"/>
                <w:b/>
                <w:sz w:val="24"/>
                <w:szCs w:val="24"/>
              </w:rPr>
              <w:t xml:space="preserve">Dual </w:t>
            </w:r>
            <w:r w:rsidR="00424564">
              <w:rPr>
                <w:rFonts w:eastAsia="Times New Roman" w:cs="Arial"/>
                <w:b/>
                <w:sz w:val="24"/>
                <w:szCs w:val="24"/>
              </w:rPr>
              <w:t>Slide Gate</w:t>
            </w:r>
            <w:r w:rsidR="00107F5D">
              <w:rPr>
                <w:rFonts w:eastAsia="Times New Roman" w:cs="Arial"/>
                <w:b/>
                <w:sz w:val="24"/>
                <w:szCs w:val="24"/>
              </w:rPr>
              <w:t>s</w:t>
            </w:r>
            <w:r w:rsidR="00C67051" w:rsidRPr="00834D8C">
              <w:rPr>
                <w:rFonts w:eastAsia="Times New Roman" w:cs="Arial"/>
                <w:b/>
                <w:sz w:val="24"/>
                <w:szCs w:val="24"/>
              </w:rPr>
              <w:t>:</w:t>
            </w:r>
            <w:r w:rsidR="00C67051">
              <w:rPr>
                <w:rFonts w:eastAsia="Times New Roman" w:cs="Arial"/>
                <w:sz w:val="24"/>
                <w:szCs w:val="24"/>
              </w:rPr>
              <w:t xml:space="preserve"> </w:t>
            </w:r>
          </w:p>
          <w:p w:rsidR="00C67051" w:rsidRDefault="00107F5D" w:rsidP="00107F5D">
            <w:pPr>
              <w:rPr>
                <w:rFonts w:eastAsia="Times New Roman" w:cs="Arial"/>
                <w:sz w:val="24"/>
                <w:szCs w:val="24"/>
              </w:rPr>
            </w:pPr>
            <w:r>
              <w:rPr>
                <w:rFonts w:eastAsia="Times New Roman" w:cs="Arial"/>
                <w:sz w:val="24"/>
                <w:szCs w:val="24"/>
              </w:rPr>
              <w:t xml:space="preserve">Dual gates (one for operation and one for service to separate hopper from </w:t>
            </w:r>
            <w:proofErr w:type="spellStart"/>
            <w:r>
              <w:rPr>
                <w:rFonts w:eastAsia="Times New Roman" w:cs="Arial"/>
                <w:sz w:val="24"/>
                <w:szCs w:val="24"/>
              </w:rPr>
              <w:t>venturi</w:t>
            </w:r>
            <w:proofErr w:type="spellEnd"/>
            <w:r>
              <w:rPr>
                <w:rFonts w:eastAsia="Times New Roman" w:cs="Arial"/>
                <w:sz w:val="24"/>
                <w:szCs w:val="24"/>
              </w:rPr>
              <w:t xml:space="preserve">). </w:t>
            </w:r>
            <w:r w:rsidR="00424564">
              <w:rPr>
                <w:rFonts w:eastAsia="Times New Roman" w:cs="Arial"/>
                <w:sz w:val="24"/>
                <w:szCs w:val="24"/>
              </w:rPr>
              <w:t>Air operated with min 4” stroke air ram.</w:t>
            </w:r>
            <w:r w:rsidR="00FF6198">
              <w:rPr>
                <w:rFonts w:eastAsia="Times New Roman"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C67051" w:rsidRDefault="00C67051"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67051" w:rsidRDefault="00C67051" w:rsidP="00154A53">
            <w:pPr>
              <w:rPr>
                <w:rFonts w:eastAsia="Times New Roman" w:cs="Arial"/>
                <w:sz w:val="24"/>
                <w:szCs w:val="24"/>
              </w:rPr>
            </w:pPr>
          </w:p>
        </w:tc>
      </w:tr>
      <w:tr w:rsidR="00C67051" w:rsidTr="009362FF">
        <w:trPr>
          <w:jc w:val="right"/>
        </w:trPr>
        <w:tc>
          <w:tcPr>
            <w:tcW w:w="6498" w:type="dxa"/>
            <w:tcBorders>
              <w:top w:val="single" w:sz="4" w:space="0" w:color="auto"/>
              <w:bottom w:val="single" w:sz="4" w:space="0" w:color="auto"/>
              <w:right w:val="single" w:sz="4" w:space="0" w:color="auto"/>
            </w:tcBorders>
          </w:tcPr>
          <w:p w:rsidR="00C67051" w:rsidRDefault="00565739" w:rsidP="00154A53">
            <w:pPr>
              <w:rPr>
                <w:rFonts w:eastAsia="Times New Roman" w:cs="Arial"/>
                <w:b/>
                <w:sz w:val="24"/>
                <w:szCs w:val="24"/>
              </w:rPr>
            </w:pPr>
            <w:r>
              <w:rPr>
                <w:rFonts w:eastAsia="Times New Roman" w:cs="Arial"/>
                <w:b/>
                <w:sz w:val="24"/>
                <w:szCs w:val="24"/>
              </w:rPr>
              <w:t>5</w:t>
            </w:r>
            <w:r w:rsidR="00C67051" w:rsidRPr="00A475F5">
              <w:rPr>
                <w:rFonts w:eastAsia="Times New Roman" w:cs="Arial"/>
                <w:b/>
                <w:sz w:val="24"/>
                <w:szCs w:val="24"/>
              </w:rPr>
              <w:t xml:space="preserve">.1.3 </w:t>
            </w:r>
            <w:proofErr w:type="spellStart"/>
            <w:r w:rsidR="00424564">
              <w:rPr>
                <w:rFonts w:eastAsia="Times New Roman" w:cs="Arial"/>
                <w:b/>
                <w:sz w:val="24"/>
                <w:szCs w:val="24"/>
              </w:rPr>
              <w:t>Venturi</w:t>
            </w:r>
            <w:proofErr w:type="spellEnd"/>
            <w:r w:rsidR="00C67051" w:rsidRPr="00834D8C">
              <w:rPr>
                <w:rFonts w:eastAsia="Times New Roman" w:cs="Arial"/>
                <w:b/>
                <w:sz w:val="24"/>
                <w:szCs w:val="24"/>
              </w:rPr>
              <w:t>:</w:t>
            </w:r>
          </w:p>
          <w:p w:rsidR="00C67051" w:rsidRPr="00A475F5" w:rsidRDefault="00424564" w:rsidP="00397C39">
            <w:pPr>
              <w:rPr>
                <w:rFonts w:eastAsia="Times New Roman" w:cs="Arial"/>
                <w:sz w:val="24"/>
                <w:szCs w:val="24"/>
              </w:rPr>
            </w:pPr>
            <w:r>
              <w:rPr>
                <w:rFonts w:eastAsia="Times New Roman" w:cs="Arial"/>
                <w:sz w:val="24"/>
                <w:szCs w:val="24"/>
              </w:rPr>
              <w:t>Designed to draw aggregate into air</w:t>
            </w:r>
            <w:r w:rsidR="008527DB">
              <w:rPr>
                <w:rFonts w:eastAsia="Times New Roman" w:cs="Arial"/>
                <w:sz w:val="24"/>
                <w:szCs w:val="24"/>
              </w:rPr>
              <w:t xml:space="preserve"> </w:t>
            </w:r>
            <w:r>
              <w:rPr>
                <w:rFonts w:eastAsia="Times New Roman" w:cs="Arial"/>
                <w:sz w:val="24"/>
                <w:szCs w:val="24"/>
              </w:rPr>
              <w:t>steam. Must have access panel.</w:t>
            </w:r>
          </w:p>
        </w:tc>
        <w:tc>
          <w:tcPr>
            <w:tcW w:w="720" w:type="dxa"/>
            <w:tcBorders>
              <w:top w:val="single" w:sz="4" w:space="0" w:color="auto"/>
              <w:left w:val="single" w:sz="4" w:space="0" w:color="auto"/>
              <w:bottom w:val="single" w:sz="4" w:space="0" w:color="auto"/>
              <w:right w:val="single" w:sz="4" w:space="0" w:color="auto"/>
            </w:tcBorders>
          </w:tcPr>
          <w:p w:rsidR="00C67051" w:rsidRDefault="00C67051"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67051" w:rsidRDefault="00C67051" w:rsidP="00154A53">
            <w:pPr>
              <w:rPr>
                <w:rFonts w:eastAsia="Times New Roman" w:cs="Arial"/>
                <w:sz w:val="24"/>
                <w:szCs w:val="24"/>
              </w:rPr>
            </w:pPr>
          </w:p>
        </w:tc>
      </w:tr>
      <w:tr w:rsidR="00C67051" w:rsidTr="009362FF">
        <w:trPr>
          <w:jc w:val="right"/>
        </w:trPr>
        <w:tc>
          <w:tcPr>
            <w:tcW w:w="6498" w:type="dxa"/>
            <w:tcBorders>
              <w:top w:val="single" w:sz="4" w:space="0" w:color="auto"/>
              <w:bottom w:val="single" w:sz="4" w:space="0" w:color="auto"/>
              <w:right w:val="single" w:sz="4" w:space="0" w:color="auto"/>
            </w:tcBorders>
          </w:tcPr>
          <w:p w:rsidR="00C67051" w:rsidRDefault="00565739" w:rsidP="00154A53">
            <w:pPr>
              <w:rPr>
                <w:rFonts w:eastAsia="Times New Roman" w:cs="Arial"/>
                <w:b/>
                <w:sz w:val="24"/>
                <w:szCs w:val="24"/>
              </w:rPr>
            </w:pPr>
            <w:r>
              <w:rPr>
                <w:rFonts w:eastAsia="Times New Roman" w:cs="Arial"/>
                <w:b/>
                <w:sz w:val="24"/>
                <w:szCs w:val="24"/>
              </w:rPr>
              <w:t>5</w:t>
            </w:r>
            <w:r w:rsidR="00C67051" w:rsidRPr="00F46E65">
              <w:rPr>
                <w:rFonts w:eastAsia="Times New Roman" w:cs="Arial"/>
                <w:b/>
                <w:sz w:val="24"/>
                <w:szCs w:val="24"/>
              </w:rPr>
              <w:t>.1.4:</w:t>
            </w:r>
            <w:r w:rsidR="00424564">
              <w:rPr>
                <w:rFonts w:eastAsia="Times New Roman" w:cs="Arial"/>
                <w:b/>
                <w:sz w:val="24"/>
                <w:szCs w:val="24"/>
              </w:rPr>
              <w:t xml:space="preserve"> Aggregate delivery tube:</w:t>
            </w:r>
          </w:p>
          <w:p w:rsidR="00C67051" w:rsidRDefault="00424564" w:rsidP="00424564">
            <w:pPr>
              <w:rPr>
                <w:rFonts w:eastAsia="Times New Roman" w:cs="Arial"/>
                <w:sz w:val="24"/>
                <w:szCs w:val="24"/>
              </w:rPr>
            </w:pPr>
            <w:r>
              <w:rPr>
                <w:rFonts w:eastAsia="Times New Roman" w:cs="Arial"/>
                <w:sz w:val="24"/>
                <w:szCs w:val="24"/>
              </w:rPr>
              <w:t>Min 3.5” ID schedule 40 pipe 10 ft. in length</w:t>
            </w:r>
            <w:r w:rsidR="00FF6198">
              <w:rPr>
                <w:rFonts w:eastAsia="Times New Roman" w:cs="Arial"/>
                <w:sz w:val="24"/>
                <w:szCs w:val="24"/>
              </w:rPr>
              <w:t>.</w:t>
            </w:r>
            <w:r>
              <w:rPr>
                <w:rFonts w:eastAsia="Times New Roman" w:cs="Arial"/>
                <w:sz w:val="24"/>
                <w:szCs w:val="24"/>
              </w:rPr>
              <w:t xml:space="preserve"> Designed to be rotatable for maximum life.</w:t>
            </w:r>
          </w:p>
        </w:tc>
        <w:tc>
          <w:tcPr>
            <w:tcW w:w="720" w:type="dxa"/>
            <w:tcBorders>
              <w:top w:val="single" w:sz="4" w:space="0" w:color="auto"/>
              <w:left w:val="single" w:sz="4" w:space="0" w:color="auto"/>
              <w:bottom w:val="single" w:sz="4" w:space="0" w:color="auto"/>
              <w:right w:val="single" w:sz="4" w:space="0" w:color="auto"/>
            </w:tcBorders>
          </w:tcPr>
          <w:p w:rsidR="00C67051" w:rsidRDefault="00C67051"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67051" w:rsidRDefault="00C67051" w:rsidP="00154A53">
            <w:pPr>
              <w:rPr>
                <w:rFonts w:eastAsia="Times New Roman" w:cs="Arial"/>
                <w:sz w:val="24"/>
                <w:szCs w:val="24"/>
              </w:rPr>
            </w:pPr>
          </w:p>
        </w:tc>
      </w:tr>
      <w:tr w:rsidR="00C67051" w:rsidTr="009362FF">
        <w:trPr>
          <w:jc w:val="right"/>
        </w:trPr>
        <w:tc>
          <w:tcPr>
            <w:tcW w:w="6498" w:type="dxa"/>
            <w:tcBorders>
              <w:top w:val="single" w:sz="4" w:space="0" w:color="auto"/>
              <w:bottom w:val="single" w:sz="4" w:space="0" w:color="auto"/>
              <w:right w:val="single" w:sz="4" w:space="0" w:color="auto"/>
            </w:tcBorders>
          </w:tcPr>
          <w:p w:rsidR="00C67051" w:rsidRDefault="00565739" w:rsidP="00154A53">
            <w:pPr>
              <w:rPr>
                <w:rFonts w:eastAsia="Times New Roman" w:cs="Arial"/>
                <w:b/>
                <w:sz w:val="24"/>
                <w:szCs w:val="24"/>
              </w:rPr>
            </w:pPr>
            <w:r>
              <w:rPr>
                <w:rFonts w:eastAsia="Times New Roman" w:cs="Arial"/>
                <w:b/>
                <w:sz w:val="24"/>
                <w:szCs w:val="24"/>
              </w:rPr>
              <w:t>5</w:t>
            </w:r>
            <w:r w:rsidR="00C67051" w:rsidRPr="00F46E65">
              <w:rPr>
                <w:rFonts w:eastAsia="Times New Roman" w:cs="Arial"/>
                <w:b/>
                <w:sz w:val="24"/>
                <w:szCs w:val="24"/>
              </w:rPr>
              <w:t xml:space="preserve">.1.5 </w:t>
            </w:r>
            <w:r w:rsidR="00424564">
              <w:rPr>
                <w:rFonts w:eastAsia="Times New Roman" w:cs="Arial"/>
                <w:b/>
                <w:sz w:val="24"/>
                <w:szCs w:val="24"/>
              </w:rPr>
              <w:t>Aggregate</w:t>
            </w:r>
            <w:r w:rsidR="00FF6198">
              <w:rPr>
                <w:rFonts w:eastAsia="Times New Roman" w:cs="Arial"/>
                <w:b/>
                <w:sz w:val="24"/>
                <w:szCs w:val="24"/>
              </w:rPr>
              <w:t xml:space="preserve"> </w:t>
            </w:r>
            <w:r w:rsidR="00424564">
              <w:rPr>
                <w:rFonts w:eastAsia="Times New Roman" w:cs="Arial"/>
                <w:b/>
                <w:sz w:val="24"/>
                <w:szCs w:val="24"/>
              </w:rPr>
              <w:t>delivery</w:t>
            </w:r>
            <w:r w:rsidR="00FF6198">
              <w:rPr>
                <w:rFonts w:eastAsia="Times New Roman" w:cs="Arial"/>
                <w:b/>
                <w:sz w:val="24"/>
                <w:szCs w:val="24"/>
              </w:rPr>
              <w:t xml:space="preserve"> hose</w:t>
            </w:r>
            <w:r w:rsidR="00C67051" w:rsidRPr="00F46E65">
              <w:rPr>
                <w:rFonts w:eastAsia="Times New Roman" w:cs="Arial"/>
                <w:b/>
                <w:sz w:val="24"/>
                <w:szCs w:val="24"/>
              </w:rPr>
              <w:t>:</w:t>
            </w:r>
          </w:p>
          <w:p w:rsidR="00C67051" w:rsidRPr="00F46E65" w:rsidRDefault="00424564" w:rsidP="0037782A">
            <w:pPr>
              <w:rPr>
                <w:rFonts w:eastAsia="Times New Roman" w:cs="Arial"/>
                <w:sz w:val="24"/>
                <w:szCs w:val="24"/>
              </w:rPr>
            </w:pPr>
            <w:r>
              <w:rPr>
                <w:rFonts w:eastAsia="Times New Roman" w:cs="Arial"/>
                <w:sz w:val="24"/>
                <w:szCs w:val="24"/>
              </w:rPr>
              <w:t>Aggregate</w:t>
            </w:r>
            <w:r w:rsidR="00FF6198" w:rsidRPr="00FF6198">
              <w:rPr>
                <w:rFonts w:eastAsia="Times New Roman" w:cs="Arial"/>
                <w:sz w:val="24"/>
                <w:szCs w:val="24"/>
              </w:rPr>
              <w:t xml:space="preserve"> </w:t>
            </w:r>
            <w:r w:rsidR="00CD4672">
              <w:rPr>
                <w:rFonts w:eastAsia="Times New Roman" w:cs="Arial"/>
                <w:sz w:val="24"/>
                <w:szCs w:val="24"/>
              </w:rPr>
              <w:t>h</w:t>
            </w:r>
            <w:r w:rsidR="00FF6198" w:rsidRPr="00FF6198">
              <w:rPr>
                <w:rFonts w:eastAsia="Times New Roman" w:cs="Arial"/>
                <w:sz w:val="24"/>
                <w:szCs w:val="24"/>
              </w:rPr>
              <w:t>ose will be</w:t>
            </w:r>
            <w:r w:rsidR="0037782A">
              <w:rPr>
                <w:rFonts w:eastAsia="Times New Roman" w:cs="Arial"/>
                <w:sz w:val="24"/>
                <w:szCs w:val="24"/>
              </w:rPr>
              <w:t xml:space="preserve"> min. 3.5” ID. Non-kinking, plastic wire reinforced rubber neoprene-lined hose with a min. length of 164”.</w:t>
            </w:r>
            <w:r w:rsidR="00FF6198" w:rsidRPr="00FF6198">
              <w:rPr>
                <w:rFonts w:eastAsia="Times New Roman"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C67051" w:rsidRDefault="00C67051"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67051" w:rsidRDefault="00C67051" w:rsidP="00154A53">
            <w:pPr>
              <w:rPr>
                <w:rFonts w:eastAsia="Times New Roman" w:cs="Arial"/>
                <w:sz w:val="24"/>
                <w:szCs w:val="24"/>
              </w:rPr>
            </w:pPr>
          </w:p>
        </w:tc>
      </w:tr>
      <w:tr w:rsidR="00C67051" w:rsidTr="009362FF">
        <w:trPr>
          <w:jc w:val="right"/>
        </w:trPr>
        <w:tc>
          <w:tcPr>
            <w:tcW w:w="6498" w:type="dxa"/>
            <w:tcBorders>
              <w:top w:val="single" w:sz="4" w:space="0" w:color="auto"/>
              <w:bottom w:val="single" w:sz="4" w:space="0" w:color="auto"/>
              <w:right w:val="single" w:sz="4" w:space="0" w:color="auto"/>
            </w:tcBorders>
          </w:tcPr>
          <w:p w:rsidR="00C67051" w:rsidRDefault="00565739" w:rsidP="00154A53">
            <w:pPr>
              <w:rPr>
                <w:rFonts w:eastAsia="Times New Roman" w:cs="Arial"/>
                <w:b/>
                <w:sz w:val="24"/>
                <w:szCs w:val="24"/>
              </w:rPr>
            </w:pPr>
            <w:r>
              <w:rPr>
                <w:rFonts w:eastAsia="Times New Roman" w:cs="Arial"/>
                <w:b/>
                <w:sz w:val="24"/>
                <w:szCs w:val="24"/>
              </w:rPr>
              <w:t>5.</w:t>
            </w:r>
            <w:r w:rsidR="00C67051" w:rsidRPr="00D14FBC">
              <w:rPr>
                <w:rFonts w:eastAsia="Times New Roman" w:cs="Arial"/>
                <w:b/>
                <w:sz w:val="24"/>
                <w:szCs w:val="24"/>
              </w:rPr>
              <w:t xml:space="preserve">1.6 </w:t>
            </w:r>
            <w:r w:rsidR="00953486">
              <w:rPr>
                <w:rFonts w:eastAsia="Times New Roman" w:cs="Arial"/>
                <w:b/>
                <w:sz w:val="24"/>
                <w:szCs w:val="24"/>
              </w:rPr>
              <w:t xml:space="preserve">Fatigue-Free </w:t>
            </w:r>
            <w:r w:rsidR="0037782A">
              <w:rPr>
                <w:rFonts w:eastAsia="Times New Roman" w:cs="Arial"/>
                <w:b/>
                <w:sz w:val="24"/>
                <w:szCs w:val="24"/>
              </w:rPr>
              <w:t>Aggregate</w:t>
            </w:r>
            <w:r w:rsidR="00FF6198">
              <w:rPr>
                <w:rFonts w:eastAsia="Times New Roman" w:cs="Arial"/>
                <w:b/>
                <w:sz w:val="24"/>
                <w:szCs w:val="24"/>
              </w:rPr>
              <w:t xml:space="preserve"> hose boom</w:t>
            </w:r>
            <w:r w:rsidR="00C67051" w:rsidRPr="00D14FBC">
              <w:rPr>
                <w:rFonts w:eastAsia="Times New Roman" w:cs="Arial"/>
                <w:b/>
                <w:sz w:val="24"/>
                <w:szCs w:val="24"/>
              </w:rPr>
              <w:t>:</w:t>
            </w:r>
          </w:p>
          <w:p w:rsidR="00C67051" w:rsidRPr="00561812" w:rsidRDefault="00561812" w:rsidP="00397C39">
            <w:pPr>
              <w:rPr>
                <w:rFonts w:eastAsia="Times New Roman" w:cs="Arial"/>
                <w:sz w:val="24"/>
                <w:szCs w:val="24"/>
              </w:rPr>
            </w:pPr>
            <w:r w:rsidRPr="00561812">
              <w:rPr>
                <w:bCs/>
                <w:sz w:val="24"/>
              </w:rPr>
              <w:t>The boom shall be a three section device that allows the operator to move throughout its full radius using only very light force from one hand, and shall be adjustable for height.</w:t>
            </w:r>
            <w:r w:rsidRPr="00561812">
              <w:rPr>
                <w:sz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C67051" w:rsidRDefault="00C67051"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67051" w:rsidRDefault="00C67051" w:rsidP="00154A53">
            <w:pPr>
              <w:rPr>
                <w:rFonts w:eastAsia="Times New Roman" w:cs="Arial"/>
                <w:sz w:val="24"/>
                <w:szCs w:val="24"/>
              </w:rPr>
            </w:pPr>
          </w:p>
        </w:tc>
      </w:tr>
      <w:tr w:rsidR="00C67051" w:rsidTr="009362FF">
        <w:trPr>
          <w:jc w:val="right"/>
        </w:trPr>
        <w:tc>
          <w:tcPr>
            <w:tcW w:w="6498" w:type="dxa"/>
            <w:tcBorders>
              <w:top w:val="single" w:sz="4" w:space="0" w:color="auto"/>
              <w:bottom w:val="single" w:sz="4" w:space="0" w:color="auto"/>
              <w:right w:val="single" w:sz="4" w:space="0" w:color="auto"/>
            </w:tcBorders>
          </w:tcPr>
          <w:p w:rsidR="009362FF" w:rsidRPr="009362FF" w:rsidRDefault="00561812" w:rsidP="009362FF">
            <w:pPr>
              <w:rPr>
                <w:rFonts w:eastAsia="Times New Roman" w:cs="Arial"/>
                <w:b/>
                <w:sz w:val="24"/>
                <w:szCs w:val="24"/>
              </w:rPr>
            </w:pPr>
            <w:r w:rsidRPr="009362FF">
              <w:rPr>
                <w:rFonts w:eastAsia="Times New Roman" w:cs="Arial"/>
                <w:b/>
                <w:sz w:val="24"/>
                <w:szCs w:val="24"/>
              </w:rPr>
              <w:t xml:space="preserve">5.1.7 Operator </w:t>
            </w:r>
            <w:r w:rsidR="009362FF">
              <w:rPr>
                <w:rFonts w:eastAsia="Times New Roman" w:cs="Arial"/>
                <w:b/>
                <w:sz w:val="24"/>
                <w:szCs w:val="24"/>
              </w:rPr>
              <w:t>Safety</w:t>
            </w:r>
            <w:r w:rsidRPr="009362FF">
              <w:rPr>
                <w:rFonts w:eastAsia="Times New Roman" w:cs="Arial"/>
                <w:b/>
                <w:sz w:val="24"/>
                <w:szCs w:val="24"/>
              </w:rPr>
              <w:t>:</w:t>
            </w:r>
          </w:p>
          <w:p w:rsidR="00561812" w:rsidRDefault="009362FF" w:rsidP="009362FF">
            <w:pPr>
              <w:rPr>
                <w:rFonts w:eastAsia="Times New Roman" w:cs="Arial"/>
                <w:sz w:val="24"/>
                <w:szCs w:val="24"/>
              </w:rPr>
            </w:pPr>
            <w:r w:rsidRPr="009362FF">
              <w:rPr>
                <w:rFonts w:eastAsia="Times New Roman" w:cs="Times New Roman"/>
                <w:bCs/>
                <w:sz w:val="24"/>
                <w:szCs w:val="24"/>
              </w:rPr>
              <w:t>The boom design must keep the boom and the operator well out of the adjoining lane</w:t>
            </w:r>
            <w:r>
              <w:rPr>
                <w:rFonts w:eastAsia="Times New Roman" w:cs="Times New Roman"/>
                <w:bCs/>
                <w:sz w:val="24"/>
                <w:szCs w:val="24"/>
              </w:rPr>
              <w:t xml:space="preserve"> and</w:t>
            </w:r>
            <w:r w:rsidRPr="009362FF">
              <w:rPr>
                <w:rFonts w:eastAsia="Times New Roman" w:cs="Times New Roman"/>
                <w:sz w:val="24"/>
                <w:szCs w:val="24"/>
              </w:rPr>
              <w:t xml:space="preserve"> </w:t>
            </w:r>
            <w:r>
              <w:rPr>
                <w:rFonts w:eastAsia="Times New Roman" w:cs="Times New Roman"/>
                <w:sz w:val="24"/>
                <w:szCs w:val="24"/>
              </w:rPr>
              <w:t>t</w:t>
            </w:r>
            <w:r w:rsidRPr="009362FF">
              <w:rPr>
                <w:rFonts w:eastAsia="Times New Roman" w:cs="Times New Roman"/>
                <w:bCs/>
                <w:sz w:val="24"/>
                <w:szCs w:val="24"/>
              </w:rPr>
              <w:t xml:space="preserve">he operator must be capable of placing the nozzle tip on the center stripe of a multi-lane roadway without any portion of the boom, or the operator, intruding over the center stripe. </w:t>
            </w:r>
          </w:p>
        </w:tc>
        <w:tc>
          <w:tcPr>
            <w:tcW w:w="720" w:type="dxa"/>
            <w:tcBorders>
              <w:top w:val="single" w:sz="4" w:space="0" w:color="auto"/>
              <w:left w:val="single" w:sz="4" w:space="0" w:color="auto"/>
              <w:bottom w:val="single" w:sz="4" w:space="0" w:color="auto"/>
              <w:right w:val="single" w:sz="4" w:space="0" w:color="auto"/>
            </w:tcBorders>
          </w:tcPr>
          <w:p w:rsidR="00C67051" w:rsidRDefault="00C67051"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67051" w:rsidRDefault="00C67051" w:rsidP="00154A53">
            <w:pPr>
              <w:rPr>
                <w:rFonts w:eastAsia="Times New Roman" w:cs="Arial"/>
                <w:sz w:val="24"/>
                <w:szCs w:val="24"/>
              </w:rPr>
            </w:pPr>
          </w:p>
        </w:tc>
      </w:tr>
      <w:tr w:rsidR="00561812" w:rsidTr="009362FF">
        <w:trPr>
          <w:jc w:val="right"/>
        </w:trPr>
        <w:tc>
          <w:tcPr>
            <w:tcW w:w="6498" w:type="dxa"/>
            <w:tcBorders>
              <w:top w:val="single" w:sz="4" w:space="0" w:color="auto"/>
              <w:bottom w:val="single" w:sz="4" w:space="0" w:color="auto"/>
              <w:right w:val="single" w:sz="4" w:space="0" w:color="auto"/>
            </w:tcBorders>
          </w:tcPr>
          <w:p w:rsidR="00561812" w:rsidRDefault="00561812" w:rsidP="007A6400">
            <w:pPr>
              <w:rPr>
                <w:rFonts w:eastAsia="Times New Roman" w:cs="Arial"/>
                <w:b/>
                <w:sz w:val="24"/>
                <w:szCs w:val="24"/>
              </w:rPr>
            </w:pPr>
            <w:r>
              <w:rPr>
                <w:rFonts w:eastAsia="Times New Roman" w:cs="Arial"/>
                <w:b/>
                <w:sz w:val="24"/>
                <w:szCs w:val="24"/>
              </w:rPr>
              <w:t>5</w:t>
            </w:r>
            <w:r w:rsidRPr="00D14FBC">
              <w:rPr>
                <w:rFonts w:eastAsia="Times New Roman" w:cs="Arial"/>
                <w:b/>
                <w:sz w:val="24"/>
                <w:szCs w:val="24"/>
              </w:rPr>
              <w:t>.1.</w:t>
            </w:r>
            <w:r w:rsidR="00A73DCB">
              <w:rPr>
                <w:rFonts w:eastAsia="Times New Roman" w:cs="Arial"/>
                <w:b/>
                <w:sz w:val="24"/>
                <w:szCs w:val="24"/>
              </w:rPr>
              <w:t>8</w:t>
            </w:r>
            <w:r w:rsidRPr="00D14FBC">
              <w:rPr>
                <w:rFonts w:eastAsia="Times New Roman" w:cs="Arial"/>
                <w:b/>
                <w:sz w:val="24"/>
                <w:szCs w:val="24"/>
              </w:rPr>
              <w:t xml:space="preserve"> </w:t>
            </w:r>
            <w:r>
              <w:rPr>
                <w:rFonts w:eastAsia="Times New Roman" w:cs="Arial"/>
                <w:b/>
                <w:sz w:val="24"/>
                <w:szCs w:val="24"/>
              </w:rPr>
              <w:t>Emulsion Hose Heating:</w:t>
            </w:r>
          </w:p>
          <w:p w:rsidR="00561812" w:rsidRDefault="00561812" w:rsidP="009362FF">
            <w:pPr>
              <w:rPr>
                <w:rFonts w:eastAsia="Times New Roman" w:cs="Arial"/>
                <w:sz w:val="24"/>
                <w:szCs w:val="24"/>
              </w:rPr>
            </w:pPr>
            <w:r>
              <w:rPr>
                <w:sz w:val="24"/>
              </w:rPr>
              <w:t>A 12 volt pump shall circulate heat</w:t>
            </w:r>
            <w:r w:rsidR="009362FF">
              <w:rPr>
                <w:sz w:val="24"/>
              </w:rPr>
              <w:t xml:space="preserve"> transfer oil</w:t>
            </w:r>
            <w:r>
              <w:rPr>
                <w:sz w:val="24"/>
              </w:rPr>
              <w:t xml:space="preserve"> through a pipe inside the emulsion tank and min. 3/8" diameter lines the full length of the hose to the emulsion nozzle, then back. All parts including: emulsion valves, hose, and nozzle will be heated by this hot fluid heating system.</w:t>
            </w:r>
          </w:p>
        </w:tc>
        <w:tc>
          <w:tcPr>
            <w:tcW w:w="720" w:type="dxa"/>
            <w:tcBorders>
              <w:top w:val="single" w:sz="4" w:space="0" w:color="auto"/>
              <w:left w:val="single" w:sz="4" w:space="0" w:color="auto"/>
              <w:bottom w:val="single" w:sz="4" w:space="0" w:color="auto"/>
              <w:right w:val="single" w:sz="4" w:space="0" w:color="auto"/>
            </w:tcBorders>
          </w:tcPr>
          <w:p w:rsidR="00561812" w:rsidRDefault="00561812"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561812" w:rsidRDefault="00561812" w:rsidP="00154A53">
            <w:pPr>
              <w:rPr>
                <w:rFonts w:eastAsia="Times New Roman" w:cs="Arial"/>
                <w:sz w:val="24"/>
                <w:szCs w:val="24"/>
              </w:rPr>
            </w:pPr>
          </w:p>
        </w:tc>
      </w:tr>
      <w:tr w:rsidR="00953486" w:rsidTr="009362FF">
        <w:trPr>
          <w:jc w:val="right"/>
        </w:trPr>
        <w:tc>
          <w:tcPr>
            <w:tcW w:w="6498" w:type="dxa"/>
            <w:tcBorders>
              <w:top w:val="single" w:sz="4" w:space="0" w:color="auto"/>
              <w:bottom w:val="single" w:sz="4" w:space="0" w:color="auto"/>
              <w:right w:val="single" w:sz="4" w:space="0" w:color="auto"/>
            </w:tcBorders>
          </w:tcPr>
          <w:p w:rsidR="00953486" w:rsidRDefault="00953486" w:rsidP="007A6400">
            <w:pPr>
              <w:rPr>
                <w:rFonts w:eastAsia="Times New Roman" w:cs="Arial"/>
                <w:b/>
                <w:sz w:val="24"/>
                <w:szCs w:val="24"/>
              </w:rPr>
            </w:pPr>
            <w:r>
              <w:rPr>
                <w:rFonts w:eastAsia="Times New Roman" w:cs="Arial"/>
                <w:b/>
                <w:sz w:val="24"/>
                <w:szCs w:val="24"/>
              </w:rPr>
              <w:t>5.1.9 Heated Vent- Flow Nozzle:</w:t>
            </w:r>
          </w:p>
          <w:p w:rsidR="00953486" w:rsidRPr="00953486" w:rsidRDefault="00953486" w:rsidP="006907F3">
            <w:pPr>
              <w:rPr>
                <w:rFonts w:eastAsia="Times New Roman" w:cs="Arial"/>
                <w:sz w:val="24"/>
                <w:szCs w:val="24"/>
              </w:rPr>
            </w:pPr>
            <w:r>
              <w:rPr>
                <w:rFonts w:eastAsia="Times New Roman" w:cs="Arial"/>
                <w:sz w:val="24"/>
                <w:szCs w:val="24"/>
              </w:rPr>
              <w:t xml:space="preserve">The nozzle shall be designed so it diffuses/ slows down the air stream at the tip to minimize overspray. The emulsion </w:t>
            </w:r>
            <w:r w:rsidR="006907F3">
              <w:rPr>
                <w:rFonts w:eastAsia="Times New Roman" w:cs="Arial"/>
                <w:sz w:val="24"/>
                <w:szCs w:val="24"/>
              </w:rPr>
              <w:t>nozzle</w:t>
            </w:r>
            <w:r>
              <w:rPr>
                <w:rFonts w:eastAsia="Times New Roman" w:cs="Arial"/>
                <w:sz w:val="24"/>
                <w:szCs w:val="24"/>
              </w:rPr>
              <w:t xml:space="preserve"> will be slotted to create a </w:t>
            </w:r>
            <w:r w:rsidR="006907F3">
              <w:rPr>
                <w:rFonts w:eastAsia="Times New Roman" w:cs="Arial"/>
                <w:sz w:val="24"/>
                <w:szCs w:val="24"/>
              </w:rPr>
              <w:t xml:space="preserve">single </w:t>
            </w:r>
            <w:r>
              <w:rPr>
                <w:rFonts w:eastAsia="Times New Roman" w:cs="Arial"/>
                <w:sz w:val="24"/>
                <w:szCs w:val="24"/>
              </w:rPr>
              <w:t>fan of emulsion to properly coat the aggregate. The nozzle will be low voltage DC heated to prevent material build up during cold weather operation.</w:t>
            </w:r>
          </w:p>
        </w:tc>
        <w:tc>
          <w:tcPr>
            <w:tcW w:w="720" w:type="dxa"/>
            <w:tcBorders>
              <w:top w:val="single" w:sz="4" w:space="0" w:color="auto"/>
              <w:left w:val="single" w:sz="4" w:space="0" w:color="auto"/>
              <w:bottom w:val="single" w:sz="4" w:space="0" w:color="auto"/>
              <w:right w:val="single" w:sz="4" w:space="0" w:color="auto"/>
            </w:tcBorders>
          </w:tcPr>
          <w:p w:rsidR="00953486" w:rsidRDefault="00953486"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953486" w:rsidRDefault="00953486" w:rsidP="00154A53">
            <w:pPr>
              <w:rPr>
                <w:rFonts w:eastAsia="Times New Roman" w:cs="Arial"/>
                <w:sz w:val="24"/>
                <w:szCs w:val="24"/>
              </w:rPr>
            </w:pPr>
          </w:p>
        </w:tc>
      </w:tr>
    </w:tbl>
    <w:p w:rsidR="00E21E74" w:rsidRDefault="00E21E74" w:rsidP="00C67051">
      <w:pPr>
        <w:spacing w:after="0" w:line="240" w:lineRule="auto"/>
        <w:jc w:val="center"/>
        <w:rPr>
          <w:rFonts w:eastAsia="Times New Roman" w:cs="Arial"/>
          <w:b/>
          <w:sz w:val="24"/>
          <w:szCs w:val="24"/>
        </w:rPr>
      </w:pPr>
    </w:p>
    <w:p w:rsidR="00C67051" w:rsidRDefault="00C67051" w:rsidP="00C67051">
      <w:pPr>
        <w:spacing w:after="0" w:line="240" w:lineRule="auto"/>
        <w:jc w:val="center"/>
        <w:rPr>
          <w:rFonts w:eastAsia="Times New Roman" w:cs="Arial"/>
          <w:b/>
          <w:sz w:val="24"/>
          <w:szCs w:val="24"/>
        </w:rPr>
      </w:pPr>
      <w:r>
        <w:rPr>
          <w:rFonts w:eastAsia="Times New Roman" w:cs="Arial"/>
          <w:b/>
          <w:sz w:val="24"/>
          <w:szCs w:val="24"/>
        </w:rPr>
        <w:t>EXCEPTIONS:</w:t>
      </w:r>
    </w:p>
    <w:tbl>
      <w:tblPr>
        <w:tblStyle w:val="TableGrid"/>
        <w:tblW w:w="0" w:type="auto"/>
        <w:tblLook w:val="04A0" w:firstRow="1" w:lastRow="0" w:firstColumn="1" w:lastColumn="0" w:noHBand="0" w:noVBand="1"/>
      </w:tblPr>
      <w:tblGrid>
        <w:gridCol w:w="9576"/>
      </w:tblGrid>
      <w:tr w:rsidR="00C67051" w:rsidTr="00154A53">
        <w:tc>
          <w:tcPr>
            <w:tcW w:w="9576" w:type="dxa"/>
          </w:tcPr>
          <w:p w:rsidR="00FE3CD0" w:rsidRDefault="00FE3CD0" w:rsidP="00154A53">
            <w:pPr>
              <w:rPr>
                <w:rFonts w:eastAsia="Times New Roman" w:cs="Arial"/>
                <w:sz w:val="24"/>
                <w:szCs w:val="24"/>
              </w:rPr>
            </w:pPr>
          </w:p>
          <w:p w:rsidR="00953486" w:rsidRDefault="00953486" w:rsidP="00154A53">
            <w:pPr>
              <w:rPr>
                <w:rFonts w:eastAsia="Times New Roman" w:cs="Arial"/>
                <w:sz w:val="24"/>
                <w:szCs w:val="24"/>
              </w:rPr>
            </w:pPr>
          </w:p>
          <w:p w:rsidR="006F6343" w:rsidRDefault="006F6343" w:rsidP="00154A53">
            <w:pPr>
              <w:rPr>
                <w:rFonts w:eastAsia="Times New Roman" w:cs="Arial"/>
                <w:sz w:val="24"/>
                <w:szCs w:val="24"/>
              </w:rPr>
            </w:pPr>
          </w:p>
        </w:tc>
      </w:tr>
    </w:tbl>
    <w:p w:rsidR="00F6012C" w:rsidRPr="00E82ED0" w:rsidRDefault="00F6012C" w:rsidP="000247D8">
      <w:pPr>
        <w:shd w:val="clear" w:color="auto" w:fill="D9D9D9" w:themeFill="background1" w:themeFillShade="D9"/>
        <w:spacing w:after="0" w:line="240" w:lineRule="auto"/>
        <w:rPr>
          <w:rFonts w:eastAsia="Times New Roman" w:cs="Arial"/>
          <w:b/>
          <w:sz w:val="24"/>
          <w:szCs w:val="24"/>
        </w:rPr>
      </w:pPr>
      <w:r>
        <w:rPr>
          <w:rFonts w:eastAsia="Times New Roman" w:cs="Arial"/>
          <w:b/>
          <w:sz w:val="24"/>
          <w:szCs w:val="24"/>
        </w:rPr>
        <w:lastRenderedPageBreak/>
        <w:t>7</w:t>
      </w:r>
      <w:r w:rsidRPr="00E82ED0">
        <w:rPr>
          <w:rFonts w:eastAsia="Times New Roman" w:cs="Arial"/>
          <w:b/>
          <w:sz w:val="24"/>
          <w:szCs w:val="24"/>
        </w:rPr>
        <w:t xml:space="preserve">.0 </w:t>
      </w:r>
      <w:r w:rsidRPr="00E82ED0">
        <w:rPr>
          <w:rFonts w:eastAsia="Times New Roman" w:cs="Arial"/>
          <w:b/>
          <w:sz w:val="24"/>
          <w:szCs w:val="24"/>
        </w:rPr>
        <w:tab/>
      </w:r>
      <w:r>
        <w:rPr>
          <w:rFonts w:eastAsia="Times New Roman" w:cs="Arial"/>
          <w:b/>
          <w:sz w:val="24"/>
          <w:szCs w:val="24"/>
        </w:rPr>
        <w:t>Engine</w:t>
      </w:r>
      <w:r w:rsidR="00F86A77">
        <w:rPr>
          <w:rFonts w:eastAsia="Times New Roman" w:cs="Arial"/>
          <w:b/>
          <w:sz w:val="24"/>
          <w:szCs w:val="24"/>
        </w:rPr>
        <w:t xml:space="preserve"> Fuel and Cleanout System</w:t>
      </w:r>
      <w:r>
        <w:rPr>
          <w:rFonts w:eastAsia="Times New Roman" w:cs="Arial"/>
          <w:b/>
          <w:sz w:val="24"/>
          <w:szCs w:val="24"/>
        </w:rPr>
        <w:t xml:space="preserve">: </w:t>
      </w:r>
    </w:p>
    <w:p w:rsidR="00F6012C" w:rsidRDefault="00E9779D" w:rsidP="00F6012C">
      <w:pPr>
        <w:spacing w:after="0" w:line="240" w:lineRule="auto"/>
        <w:rPr>
          <w:rFonts w:eastAsia="Times New Roman" w:cs="Arial"/>
          <w:sz w:val="24"/>
          <w:szCs w:val="24"/>
        </w:rPr>
      </w:pPr>
      <w:r>
        <w:rPr>
          <w:rFonts w:eastAsia="Times New Roman" w:cs="Arial"/>
          <w:sz w:val="24"/>
          <w:szCs w:val="24"/>
        </w:rPr>
        <w:t>T</w:t>
      </w:r>
      <w:r w:rsidRPr="00E9779D">
        <w:rPr>
          <w:rFonts w:eastAsia="Times New Roman" w:cs="Arial"/>
          <w:sz w:val="24"/>
          <w:szCs w:val="24"/>
        </w:rPr>
        <w:t>he unit will be equipped diesel engine</w:t>
      </w:r>
      <w:r>
        <w:rPr>
          <w:rFonts w:eastAsia="Times New Roman" w:cs="Arial"/>
          <w:sz w:val="24"/>
          <w:szCs w:val="24"/>
        </w:rPr>
        <w:t xml:space="preserve"> with </w:t>
      </w:r>
      <w:r w:rsidRPr="00E9779D">
        <w:rPr>
          <w:rFonts w:eastAsia="Times New Roman" w:cs="Arial"/>
          <w:sz w:val="24"/>
          <w:szCs w:val="24"/>
        </w:rPr>
        <w:t xml:space="preserve">spin-on type oil and fuel filters.  </w:t>
      </w:r>
      <w:r>
        <w:rPr>
          <w:rFonts w:eastAsia="Times New Roman" w:cs="Arial"/>
          <w:sz w:val="24"/>
          <w:szCs w:val="24"/>
        </w:rPr>
        <w:t xml:space="preserve">It </w:t>
      </w:r>
      <w:r w:rsidRPr="00E9779D">
        <w:rPr>
          <w:rFonts w:eastAsia="Times New Roman" w:cs="Arial"/>
          <w:sz w:val="24"/>
          <w:szCs w:val="24"/>
        </w:rPr>
        <w:t xml:space="preserve">will be joined to the frame with rubber engine mounts to prevent vibration transfer. </w:t>
      </w:r>
      <w:r w:rsidR="009362FF">
        <w:rPr>
          <w:rFonts w:eastAsia="Times New Roman" w:cs="Arial"/>
          <w:sz w:val="24"/>
          <w:szCs w:val="24"/>
        </w:rPr>
        <w:t>A</w:t>
      </w:r>
      <w:r w:rsidRPr="00E9779D">
        <w:rPr>
          <w:rFonts w:eastAsia="Times New Roman" w:cs="Arial"/>
          <w:sz w:val="24"/>
          <w:szCs w:val="24"/>
        </w:rPr>
        <w:t xml:space="preserve"> management system will be located </w:t>
      </w:r>
      <w:r w:rsidR="009362FF">
        <w:rPr>
          <w:rFonts w:eastAsia="Times New Roman" w:cs="Arial"/>
          <w:sz w:val="24"/>
          <w:szCs w:val="24"/>
        </w:rPr>
        <w:t xml:space="preserve">on the engine enclosure </w:t>
      </w:r>
      <w:r w:rsidRPr="00E9779D">
        <w:rPr>
          <w:rFonts w:eastAsia="Times New Roman" w:cs="Arial"/>
          <w:sz w:val="24"/>
          <w:szCs w:val="24"/>
        </w:rPr>
        <w:t>for ease of operation and maintenance.</w:t>
      </w:r>
      <w:r w:rsidR="00530D71">
        <w:rPr>
          <w:rFonts w:eastAsia="Times New Roman" w:cs="Arial"/>
          <w:sz w:val="24"/>
          <w:szCs w:val="24"/>
        </w:rPr>
        <w:t xml:space="preserve"> </w:t>
      </w:r>
    </w:p>
    <w:tbl>
      <w:tblPr>
        <w:tblStyle w:val="TableGrid"/>
        <w:tblW w:w="0" w:type="auto"/>
        <w:jc w:val="right"/>
        <w:tblLook w:val="04A0" w:firstRow="1" w:lastRow="0" w:firstColumn="1" w:lastColumn="0" w:noHBand="0" w:noVBand="1"/>
      </w:tblPr>
      <w:tblGrid>
        <w:gridCol w:w="720"/>
        <w:gridCol w:w="720"/>
      </w:tblGrid>
      <w:tr w:rsidR="00F6012C" w:rsidTr="00154A53">
        <w:trPr>
          <w:jc w:val="right"/>
        </w:trPr>
        <w:tc>
          <w:tcPr>
            <w:tcW w:w="720" w:type="dxa"/>
          </w:tcPr>
          <w:p w:rsidR="00F6012C" w:rsidRDefault="00F6012C" w:rsidP="00154A53">
            <w:pPr>
              <w:rPr>
                <w:rFonts w:eastAsia="Times New Roman" w:cs="Arial"/>
                <w:b/>
                <w:sz w:val="24"/>
                <w:szCs w:val="24"/>
              </w:rPr>
            </w:pPr>
            <w:r>
              <w:rPr>
                <w:rFonts w:eastAsia="Times New Roman" w:cs="Arial"/>
                <w:b/>
                <w:sz w:val="24"/>
                <w:szCs w:val="24"/>
              </w:rPr>
              <w:t>YES</w:t>
            </w:r>
          </w:p>
        </w:tc>
        <w:tc>
          <w:tcPr>
            <w:tcW w:w="720" w:type="dxa"/>
          </w:tcPr>
          <w:p w:rsidR="00F6012C" w:rsidRDefault="00F6012C" w:rsidP="00154A53">
            <w:pPr>
              <w:rPr>
                <w:rFonts w:eastAsia="Times New Roman" w:cs="Arial"/>
                <w:b/>
                <w:sz w:val="24"/>
                <w:szCs w:val="24"/>
              </w:rPr>
            </w:pPr>
            <w:r>
              <w:rPr>
                <w:rFonts w:eastAsia="Times New Roman" w:cs="Arial"/>
                <w:b/>
                <w:sz w:val="24"/>
                <w:szCs w:val="24"/>
              </w:rPr>
              <w:t>NO</w:t>
            </w:r>
          </w:p>
        </w:tc>
      </w:tr>
      <w:tr w:rsidR="00F6012C" w:rsidTr="00154A53">
        <w:trPr>
          <w:jc w:val="right"/>
        </w:trPr>
        <w:tc>
          <w:tcPr>
            <w:tcW w:w="720" w:type="dxa"/>
          </w:tcPr>
          <w:p w:rsidR="00F6012C" w:rsidRDefault="00F6012C" w:rsidP="00154A53">
            <w:pPr>
              <w:rPr>
                <w:rFonts w:eastAsia="Times New Roman" w:cs="Arial"/>
                <w:b/>
                <w:sz w:val="24"/>
                <w:szCs w:val="24"/>
              </w:rPr>
            </w:pPr>
          </w:p>
        </w:tc>
        <w:tc>
          <w:tcPr>
            <w:tcW w:w="720" w:type="dxa"/>
          </w:tcPr>
          <w:p w:rsidR="00F6012C" w:rsidRDefault="00F6012C" w:rsidP="00154A53">
            <w:pPr>
              <w:rPr>
                <w:rFonts w:eastAsia="Times New Roman" w:cs="Arial"/>
                <w:b/>
                <w:sz w:val="24"/>
                <w:szCs w:val="24"/>
              </w:rPr>
            </w:pPr>
          </w:p>
        </w:tc>
      </w:tr>
    </w:tbl>
    <w:p w:rsidR="00F6012C" w:rsidRDefault="00F6012C" w:rsidP="00F6012C">
      <w:pPr>
        <w:spacing w:after="0" w:line="240" w:lineRule="auto"/>
        <w:ind w:firstLine="720"/>
        <w:rPr>
          <w:rFonts w:eastAsia="Times New Roman" w:cs="Arial"/>
          <w:sz w:val="24"/>
          <w:szCs w:val="24"/>
        </w:rPr>
      </w:pPr>
      <w:r w:rsidRPr="000247D8">
        <w:rPr>
          <w:rFonts w:eastAsia="Times New Roman" w:cs="Arial"/>
          <w:b/>
          <w:sz w:val="24"/>
          <w:szCs w:val="24"/>
          <w:shd w:val="clear" w:color="auto" w:fill="D9D9D9" w:themeFill="background1" w:themeFillShade="D9"/>
        </w:rPr>
        <w:t>7.1 Engine</w:t>
      </w:r>
      <w:r w:rsidR="00B22173">
        <w:rPr>
          <w:rFonts w:eastAsia="Times New Roman" w:cs="Arial"/>
          <w:b/>
          <w:sz w:val="24"/>
          <w:szCs w:val="24"/>
          <w:shd w:val="clear" w:color="auto" w:fill="D9D9D9" w:themeFill="background1" w:themeFillShade="D9"/>
        </w:rPr>
        <w:t xml:space="preserve"> and </w:t>
      </w:r>
      <w:r w:rsidR="00F86A77">
        <w:rPr>
          <w:rFonts w:eastAsia="Times New Roman" w:cs="Arial"/>
          <w:b/>
          <w:sz w:val="24"/>
          <w:szCs w:val="24"/>
          <w:shd w:val="clear" w:color="auto" w:fill="D9D9D9" w:themeFill="background1" w:themeFillShade="D9"/>
        </w:rPr>
        <w:t>cleanout</w:t>
      </w:r>
      <w:r w:rsidRPr="000247D8">
        <w:rPr>
          <w:rFonts w:eastAsia="Times New Roman" w:cs="Arial"/>
          <w:b/>
          <w:sz w:val="24"/>
          <w:szCs w:val="24"/>
          <w:shd w:val="clear" w:color="auto" w:fill="D9D9D9" w:themeFill="background1" w:themeFillShade="D9"/>
        </w:rPr>
        <w:t xml:space="preserve"> minimum requirements:</w:t>
      </w:r>
      <w:r w:rsidRPr="00D14FBC">
        <w:rPr>
          <w:rFonts w:eastAsia="Times New Roman" w:cs="Arial"/>
          <w:b/>
          <w:sz w:val="24"/>
          <w:szCs w:val="24"/>
        </w:rPr>
        <w:t xml:space="preserve"> </w:t>
      </w:r>
      <w:r>
        <w:rPr>
          <w:rFonts w:eastAsia="Times New Roman" w:cs="Arial"/>
          <w:sz w:val="24"/>
          <w:szCs w:val="24"/>
        </w:rPr>
        <w:tab/>
      </w:r>
      <w:r>
        <w:rPr>
          <w:rFonts w:eastAsia="Times New Roman" w:cs="Arial"/>
          <w:sz w:val="24"/>
          <w:szCs w:val="24"/>
        </w:rPr>
        <w:tab/>
      </w:r>
      <w:r w:rsidR="008F00E1">
        <w:rPr>
          <w:rFonts w:eastAsia="Times New Roman" w:cs="Arial"/>
          <w:sz w:val="24"/>
          <w:szCs w:val="24"/>
        </w:rPr>
        <w:tab/>
      </w:r>
      <w:r>
        <w:rPr>
          <w:rFonts w:eastAsia="Times New Roman" w:cs="Arial"/>
          <w:sz w:val="24"/>
          <w:szCs w:val="24"/>
        </w:rPr>
        <w:tab/>
      </w:r>
      <w:r w:rsidRPr="00D14FBC">
        <w:rPr>
          <w:rFonts w:eastAsia="Times New Roman" w:cs="Arial"/>
          <w:b/>
          <w:sz w:val="24"/>
          <w:szCs w:val="24"/>
        </w:rPr>
        <w:t xml:space="preserve">   YES</w:t>
      </w:r>
      <w:r w:rsidRPr="00D14FBC">
        <w:rPr>
          <w:rFonts w:eastAsia="Times New Roman" w:cs="Arial"/>
          <w:b/>
          <w:sz w:val="24"/>
          <w:szCs w:val="24"/>
        </w:rPr>
        <w:tab/>
        <w:t xml:space="preserve">    NO</w:t>
      </w:r>
    </w:p>
    <w:tbl>
      <w:tblPr>
        <w:tblStyle w:val="TableGrid"/>
        <w:tblW w:w="0" w:type="auto"/>
        <w:jc w:val="right"/>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720"/>
        <w:gridCol w:w="720"/>
      </w:tblGrid>
      <w:tr w:rsidR="00F6012C" w:rsidTr="00154A53">
        <w:trPr>
          <w:jc w:val="right"/>
        </w:trPr>
        <w:tc>
          <w:tcPr>
            <w:tcW w:w="6480" w:type="dxa"/>
            <w:tcBorders>
              <w:bottom w:val="single" w:sz="4" w:space="0" w:color="auto"/>
              <w:right w:val="single" w:sz="4" w:space="0" w:color="auto"/>
            </w:tcBorders>
          </w:tcPr>
          <w:p w:rsidR="00F6012C" w:rsidRDefault="00F6012C" w:rsidP="00154A53">
            <w:pPr>
              <w:rPr>
                <w:rFonts w:eastAsia="Times New Roman" w:cs="Arial"/>
                <w:sz w:val="24"/>
                <w:szCs w:val="24"/>
              </w:rPr>
            </w:pPr>
            <w:r>
              <w:rPr>
                <w:rFonts w:eastAsia="Times New Roman" w:cs="Arial"/>
                <w:b/>
                <w:sz w:val="24"/>
                <w:szCs w:val="24"/>
              </w:rPr>
              <w:t>7</w:t>
            </w:r>
            <w:r w:rsidRPr="00A475F5">
              <w:rPr>
                <w:rFonts w:eastAsia="Times New Roman" w:cs="Arial"/>
                <w:b/>
                <w:sz w:val="24"/>
                <w:szCs w:val="24"/>
              </w:rPr>
              <w:t>.1.1</w:t>
            </w:r>
            <w:r>
              <w:rPr>
                <w:rFonts w:eastAsia="Times New Roman" w:cs="Arial"/>
                <w:sz w:val="24"/>
                <w:szCs w:val="24"/>
              </w:rPr>
              <w:t xml:space="preserve"> </w:t>
            </w:r>
            <w:r w:rsidRPr="00D129E0">
              <w:rPr>
                <w:rFonts w:eastAsia="Times New Roman" w:cs="Arial"/>
                <w:b/>
                <w:sz w:val="24"/>
                <w:szCs w:val="24"/>
              </w:rPr>
              <w:t>Di</w:t>
            </w:r>
            <w:r>
              <w:rPr>
                <w:rFonts w:eastAsia="Times New Roman" w:cs="Arial"/>
                <w:b/>
                <w:sz w:val="24"/>
                <w:szCs w:val="24"/>
              </w:rPr>
              <w:t>esel engine</w:t>
            </w:r>
            <w:r w:rsidRPr="00D129E0">
              <w:rPr>
                <w:rFonts w:eastAsia="Times New Roman" w:cs="Arial"/>
                <w:b/>
                <w:sz w:val="24"/>
                <w:szCs w:val="24"/>
              </w:rPr>
              <w:t>:</w:t>
            </w:r>
          </w:p>
          <w:p w:rsidR="00F6012C" w:rsidRDefault="00C73F89" w:rsidP="009362FF">
            <w:pPr>
              <w:rPr>
                <w:rFonts w:eastAsia="Times New Roman" w:cs="Arial"/>
                <w:sz w:val="24"/>
                <w:szCs w:val="24"/>
              </w:rPr>
            </w:pPr>
            <w:r w:rsidRPr="00C73F89">
              <w:rPr>
                <w:rFonts w:eastAsia="Times New Roman" w:cs="Arial"/>
                <w:sz w:val="24"/>
                <w:szCs w:val="24"/>
              </w:rPr>
              <w:t xml:space="preserve">The unit will be equipped with a </w:t>
            </w:r>
            <w:r w:rsidR="009362FF">
              <w:rPr>
                <w:rFonts w:eastAsia="Times New Roman" w:cs="Arial"/>
                <w:sz w:val="24"/>
                <w:szCs w:val="24"/>
              </w:rPr>
              <w:t>water cooled</w:t>
            </w:r>
            <w:r w:rsidRPr="00C73F89">
              <w:rPr>
                <w:rFonts w:eastAsia="Times New Roman" w:cs="Arial"/>
                <w:sz w:val="24"/>
                <w:szCs w:val="24"/>
              </w:rPr>
              <w:t xml:space="preserve"> direct injected, diesel engine. The engine will have spin-on type oil and fuel filters.</w:t>
            </w:r>
            <w:r w:rsidR="001E5C9A">
              <w:rPr>
                <w:rFonts w:eastAsia="Times New Roman" w:cs="Arial"/>
                <w:sz w:val="24"/>
                <w:szCs w:val="24"/>
              </w:rPr>
              <w:t xml:space="preserve"> Rubber isolation engine mounts are required.</w:t>
            </w:r>
          </w:p>
        </w:tc>
        <w:tc>
          <w:tcPr>
            <w:tcW w:w="720" w:type="dxa"/>
            <w:tcBorders>
              <w:top w:val="single" w:sz="4" w:space="0" w:color="auto"/>
              <w:left w:val="single" w:sz="4" w:space="0" w:color="auto"/>
              <w:bottom w:val="single" w:sz="4" w:space="0" w:color="auto"/>
              <w:right w:val="single" w:sz="4" w:space="0" w:color="auto"/>
            </w:tcBorders>
          </w:tcPr>
          <w:p w:rsidR="00F6012C" w:rsidRDefault="00F6012C"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F6012C" w:rsidRDefault="00F6012C" w:rsidP="00154A53">
            <w:pPr>
              <w:rPr>
                <w:rFonts w:eastAsia="Times New Roman" w:cs="Arial"/>
                <w:sz w:val="24"/>
                <w:szCs w:val="24"/>
              </w:rPr>
            </w:pPr>
          </w:p>
        </w:tc>
      </w:tr>
      <w:tr w:rsidR="00F6012C" w:rsidTr="00154A53">
        <w:trPr>
          <w:jc w:val="right"/>
        </w:trPr>
        <w:tc>
          <w:tcPr>
            <w:tcW w:w="6480" w:type="dxa"/>
            <w:tcBorders>
              <w:top w:val="single" w:sz="4" w:space="0" w:color="auto"/>
              <w:bottom w:val="single" w:sz="4" w:space="0" w:color="auto"/>
              <w:right w:val="single" w:sz="4" w:space="0" w:color="auto"/>
            </w:tcBorders>
          </w:tcPr>
          <w:p w:rsidR="00F6012C" w:rsidRDefault="00F6012C" w:rsidP="00154A53">
            <w:pPr>
              <w:rPr>
                <w:rFonts w:eastAsia="Times New Roman" w:cs="Arial"/>
                <w:sz w:val="24"/>
                <w:szCs w:val="24"/>
              </w:rPr>
            </w:pPr>
            <w:r>
              <w:rPr>
                <w:rFonts w:eastAsia="Times New Roman" w:cs="Arial"/>
                <w:b/>
                <w:sz w:val="24"/>
                <w:szCs w:val="24"/>
              </w:rPr>
              <w:t>7</w:t>
            </w:r>
            <w:r w:rsidRPr="00A475F5">
              <w:rPr>
                <w:rFonts w:eastAsia="Times New Roman" w:cs="Arial"/>
                <w:b/>
                <w:sz w:val="24"/>
                <w:szCs w:val="24"/>
              </w:rPr>
              <w:t>.1.2</w:t>
            </w:r>
            <w:r>
              <w:rPr>
                <w:rFonts w:eastAsia="Times New Roman" w:cs="Arial"/>
                <w:b/>
                <w:sz w:val="24"/>
                <w:szCs w:val="24"/>
              </w:rPr>
              <w:t xml:space="preserve"> </w:t>
            </w:r>
            <w:r w:rsidR="00E9779D">
              <w:rPr>
                <w:rFonts w:eastAsia="Times New Roman" w:cs="Arial"/>
                <w:b/>
                <w:sz w:val="24"/>
                <w:szCs w:val="24"/>
              </w:rPr>
              <w:t xml:space="preserve">Engine </w:t>
            </w:r>
            <w:r w:rsidR="009362FF">
              <w:rPr>
                <w:rFonts w:eastAsia="Times New Roman" w:cs="Arial"/>
                <w:b/>
                <w:sz w:val="24"/>
                <w:szCs w:val="24"/>
              </w:rPr>
              <w:t>Enclosure</w:t>
            </w:r>
            <w:r w:rsidRPr="00834D8C">
              <w:rPr>
                <w:rFonts w:eastAsia="Times New Roman" w:cs="Arial"/>
                <w:b/>
                <w:sz w:val="24"/>
                <w:szCs w:val="24"/>
              </w:rPr>
              <w:t>:</w:t>
            </w:r>
            <w:r>
              <w:rPr>
                <w:rFonts w:eastAsia="Times New Roman" w:cs="Arial"/>
                <w:sz w:val="24"/>
                <w:szCs w:val="24"/>
              </w:rPr>
              <w:t xml:space="preserve"> </w:t>
            </w:r>
          </w:p>
          <w:p w:rsidR="00F6012C" w:rsidRDefault="00E9779D" w:rsidP="009362FF">
            <w:pPr>
              <w:rPr>
                <w:rFonts w:eastAsia="Times New Roman" w:cs="Arial"/>
                <w:sz w:val="24"/>
                <w:szCs w:val="24"/>
              </w:rPr>
            </w:pPr>
            <w:r w:rsidRPr="00E9779D">
              <w:rPr>
                <w:rFonts w:eastAsia="Times New Roman" w:cs="Arial"/>
                <w:sz w:val="24"/>
                <w:szCs w:val="24"/>
              </w:rPr>
              <w:t xml:space="preserve">The engine will be protected </w:t>
            </w:r>
            <w:r w:rsidR="009362FF">
              <w:rPr>
                <w:rFonts w:eastAsia="Times New Roman" w:cs="Arial"/>
                <w:sz w:val="24"/>
                <w:szCs w:val="24"/>
              </w:rPr>
              <w:t>with</w:t>
            </w:r>
            <w:r w:rsidRPr="00E9779D">
              <w:rPr>
                <w:rFonts w:eastAsia="Times New Roman" w:cs="Arial"/>
                <w:sz w:val="24"/>
                <w:szCs w:val="24"/>
              </w:rPr>
              <w:t xml:space="preserve"> a</w:t>
            </w:r>
            <w:r w:rsidR="009362FF">
              <w:rPr>
                <w:rFonts w:eastAsia="Times New Roman" w:cs="Arial"/>
                <w:sz w:val="24"/>
                <w:szCs w:val="24"/>
              </w:rPr>
              <w:t>n engine enclosure that is certified by the manufacturer. It will be lockable for security and provide noise reduction for operator Safety.</w:t>
            </w:r>
          </w:p>
        </w:tc>
        <w:tc>
          <w:tcPr>
            <w:tcW w:w="720" w:type="dxa"/>
            <w:tcBorders>
              <w:top w:val="single" w:sz="4" w:space="0" w:color="auto"/>
              <w:left w:val="single" w:sz="4" w:space="0" w:color="auto"/>
              <w:bottom w:val="single" w:sz="4" w:space="0" w:color="auto"/>
              <w:right w:val="single" w:sz="4" w:space="0" w:color="auto"/>
            </w:tcBorders>
          </w:tcPr>
          <w:p w:rsidR="00F6012C" w:rsidRDefault="00F6012C"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F6012C" w:rsidRDefault="00F6012C" w:rsidP="00154A53">
            <w:pPr>
              <w:rPr>
                <w:rFonts w:eastAsia="Times New Roman" w:cs="Arial"/>
                <w:sz w:val="24"/>
                <w:szCs w:val="24"/>
              </w:rPr>
            </w:pPr>
          </w:p>
        </w:tc>
      </w:tr>
      <w:tr w:rsidR="00F6012C" w:rsidTr="00154A53">
        <w:trPr>
          <w:jc w:val="right"/>
        </w:trPr>
        <w:tc>
          <w:tcPr>
            <w:tcW w:w="6480" w:type="dxa"/>
            <w:tcBorders>
              <w:top w:val="single" w:sz="4" w:space="0" w:color="auto"/>
              <w:bottom w:val="single" w:sz="4" w:space="0" w:color="auto"/>
              <w:right w:val="single" w:sz="4" w:space="0" w:color="auto"/>
            </w:tcBorders>
          </w:tcPr>
          <w:p w:rsidR="00C73F89" w:rsidRDefault="00F6012C" w:rsidP="00C73F89">
            <w:pPr>
              <w:rPr>
                <w:rFonts w:eastAsia="Times New Roman" w:cs="Arial"/>
                <w:b/>
                <w:sz w:val="24"/>
                <w:szCs w:val="24"/>
              </w:rPr>
            </w:pPr>
            <w:r>
              <w:rPr>
                <w:rFonts w:eastAsia="Times New Roman" w:cs="Arial"/>
                <w:b/>
                <w:sz w:val="24"/>
                <w:szCs w:val="24"/>
              </w:rPr>
              <w:t>7</w:t>
            </w:r>
            <w:r w:rsidRPr="00A475F5">
              <w:rPr>
                <w:rFonts w:eastAsia="Times New Roman" w:cs="Arial"/>
                <w:b/>
                <w:sz w:val="24"/>
                <w:szCs w:val="24"/>
              </w:rPr>
              <w:t>.1.3</w:t>
            </w:r>
            <w:r>
              <w:rPr>
                <w:rFonts w:eastAsia="Times New Roman" w:cs="Arial"/>
                <w:b/>
                <w:sz w:val="24"/>
                <w:szCs w:val="24"/>
              </w:rPr>
              <w:t xml:space="preserve"> </w:t>
            </w:r>
            <w:r w:rsidR="00C73F89">
              <w:rPr>
                <w:rFonts w:eastAsia="Times New Roman" w:cs="Arial"/>
                <w:b/>
                <w:sz w:val="24"/>
                <w:szCs w:val="24"/>
              </w:rPr>
              <w:t>Engine Protection</w:t>
            </w:r>
            <w:r w:rsidR="00C73F89" w:rsidRPr="00F46E65">
              <w:rPr>
                <w:rFonts w:eastAsia="Times New Roman" w:cs="Arial"/>
                <w:b/>
                <w:sz w:val="24"/>
                <w:szCs w:val="24"/>
              </w:rPr>
              <w:t>:</w:t>
            </w:r>
          </w:p>
          <w:p w:rsidR="00F6012C" w:rsidRPr="00A475F5" w:rsidRDefault="00C73F89" w:rsidP="00C73F89">
            <w:pPr>
              <w:rPr>
                <w:rFonts w:eastAsia="Times New Roman" w:cs="Arial"/>
                <w:sz w:val="24"/>
                <w:szCs w:val="24"/>
              </w:rPr>
            </w:pPr>
            <w:r w:rsidRPr="00E9779D">
              <w:rPr>
                <w:rFonts w:eastAsia="Times New Roman" w:cs="Arial"/>
                <w:sz w:val="24"/>
                <w:szCs w:val="24"/>
              </w:rPr>
              <w:t>Auto Shutdown protection will be provided for alternator, oil pressure coolant temperature</w:t>
            </w:r>
            <w:r>
              <w:rPr>
                <w:rFonts w:eastAsia="Times New Roman" w:cs="Arial"/>
                <w:sz w:val="24"/>
                <w:szCs w:val="24"/>
              </w:rPr>
              <w:t>.</w:t>
            </w:r>
            <w:r w:rsidR="00B22173">
              <w:rPr>
                <w:rFonts w:eastAsia="Times New Roman" w:cs="Arial"/>
                <w:sz w:val="24"/>
                <w:szCs w:val="24"/>
              </w:rPr>
              <w:t xml:space="preserve"> An hour meter and RPM gauge will be included.</w:t>
            </w:r>
          </w:p>
        </w:tc>
        <w:tc>
          <w:tcPr>
            <w:tcW w:w="720" w:type="dxa"/>
            <w:tcBorders>
              <w:top w:val="single" w:sz="4" w:space="0" w:color="auto"/>
              <w:left w:val="single" w:sz="4" w:space="0" w:color="auto"/>
              <w:bottom w:val="single" w:sz="4" w:space="0" w:color="auto"/>
              <w:right w:val="single" w:sz="4" w:space="0" w:color="auto"/>
            </w:tcBorders>
          </w:tcPr>
          <w:p w:rsidR="00F6012C" w:rsidRDefault="00F6012C"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F6012C" w:rsidRDefault="00F6012C" w:rsidP="00154A53">
            <w:pPr>
              <w:rPr>
                <w:rFonts w:eastAsia="Times New Roman" w:cs="Arial"/>
                <w:sz w:val="24"/>
                <w:szCs w:val="24"/>
              </w:rPr>
            </w:pPr>
          </w:p>
        </w:tc>
      </w:tr>
      <w:tr w:rsidR="00F6012C" w:rsidTr="00154A53">
        <w:trPr>
          <w:jc w:val="right"/>
        </w:trPr>
        <w:tc>
          <w:tcPr>
            <w:tcW w:w="6480" w:type="dxa"/>
            <w:tcBorders>
              <w:top w:val="single" w:sz="4" w:space="0" w:color="auto"/>
              <w:bottom w:val="single" w:sz="4" w:space="0" w:color="auto"/>
              <w:right w:val="single" w:sz="4" w:space="0" w:color="auto"/>
            </w:tcBorders>
          </w:tcPr>
          <w:p w:rsidR="00B22173" w:rsidRDefault="00F6012C" w:rsidP="00B22173">
            <w:pPr>
              <w:rPr>
                <w:rFonts w:eastAsia="Times New Roman" w:cs="Arial"/>
                <w:sz w:val="24"/>
                <w:szCs w:val="24"/>
              </w:rPr>
            </w:pPr>
            <w:r>
              <w:rPr>
                <w:rFonts w:eastAsia="Times New Roman" w:cs="Arial"/>
                <w:b/>
                <w:sz w:val="24"/>
                <w:szCs w:val="24"/>
              </w:rPr>
              <w:t>7</w:t>
            </w:r>
            <w:r w:rsidRPr="00F46E65">
              <w:rPr>
                <w:rFonts w:eastAsia="Times New Roman" w:cs="Arial"/>
                <w:b/>
                <w:sz w:val="24"/>
                <w:szCs w:val="24"/>
              </w:rPr>
              <w:t xml:space="preserve">.1.4 </w:t>
            </w:r>
            <w:r w:rsidR="00B22173">
              <w:rPr>
                <w:rFonts w:eastAsia="Times New Roman" w:cs="Arial"/>
                <w:b/>
                <w:sz w:val="24"/>
                <w:szCs w:val="24"/>
              </w:rPr>
              <w:t>Engine HP:</w:t>
            </w:r>
          </w:p>
          <w:p w:rsidR="00F6012C" w:rsidRDefault="00B22173" w:rsidP="00B22173">
            <w:pPr>
              <w:rPr>
                <w:rFonts w:eastAsia="Times New Roman" w:cs="Arial"/>
                <w:sz w:val="24"/>
                <w:szCs w:val="24"/>
              </w:rPr>
            </w:pPr>
            <w:r>
              <w:rPr>
                <w:rFonts w:eastAsia="Times New Roman" w:cs="Arial"/>
                <w:sz w:val="24"/>
                <w:szCs w:val="24"/>
              </w:rPr>
              <w:t xml:space="preserve">The </w:t>
            </w:r>
            <w:r w:rsidR="00953486">
              <w:rPr>
                <w:rFonts w:eastAsia="Times New Roman" w:cs="Arial"/>
                <w:sz w:val="24"/>
                <w:szCs w:val="24"/>
              </w:rPr>
              <w:t xml:space="preserve">Tier IV I Compliant </w:t>
            </w:r>
            <w:r>
              <w:rPr>
                <w:rFonts w:eastAsia="Times New Roman" w:cs="Arial"/>
                <w:sz w:val="24"/>
                <w:szCs w:val="24"/>
              </w:rPr>
              <w:t xml:space="preserve">engine will be rated at no more than 74HP and be able to operate the delivery system to fill a patch with 1/4” stone @ 1100 RPM and 1 ½ “ stone at no more than 1800 RPM. </w:t>
            </w:r>
          </w:p>
        </w:tc>
        <w:tc>
          <w:tcPr>
            <w:tcW w:w="720" w:type="dxa"/>
            <w:tcBorders>
              <w:top w:val="single" w:sz="4" w:space="0" w:color="auto"/>
              <w:left w:val="single" w:sz="4" w:space="0" w:color="auto"/>
              <w:bottom w:val="single" w:sz="4" w:space="0" w:color="auto"/>
              <w:right w:val="single" w:sz="4" w:space="0" w:color="auto"/>
            </w:tcBorders>
          </w:tcPr>
          <w:p w:rsidR="00F6012C" w:rsidRDefault="00F6012C"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F6012C" w:rsidRDefault="00F6012C" w:rsidP="00154A53">
            <w:pPr>
              <w:rPr>
                <w:rFonts w:eastAsia="Times New Roman" w:cs="Arial"/>
                <w:sz w:val="24"/>
                <w:szCs w:val="24"/>
              </w:rPr>
            </w:pPr>
          </w:p>
        </w:tc>
      </w:tr>
      <w:tr w:rsidR="00C92565" w:rsidTr="00154A53">
        <w:trPr>
          <w:jc w:val="right"/>
        </w:trPr>
        <w:tc>
          <w:tcPr>
            <w:tcW w:w="6480" w:type="dxa"/>
            <w:tcBorders>
              <w:top w:val="single" w:sz="4" w:space="0" w:color="auto"/>
              <w:bottom w:val="single" w:sz="4" w:space="0" w:color="auto"/>
              <w:right w:val="single" w:sz="4" w:space="0" w:color="auto"/>
            </w:tcBorders>
          </w:tcPr>
          <w:p w:rsidR="00C92565" w:rsidRPr="00C92565" w:rsidRDefault="00C92565" w:rsidP="00C73F89">
            <w:pPr>
              <w:rPr>
                <w:rFonts w:eastAsia="Times New Roman" w:cs="Arial"/>
                <w:b/>
                <w:sz w:val="24"/>
                <w:szCs w:val="24"/>
              </w:rPr>
            </w:pPr>
            <w:r w:rsidRPr="00C92565">
              <w:rPr>
                <w:rFonts w:eastAsia="Times New Roman" w:cs="Arial"/>
                <w:b/>
                <w:sz w:val="24"/>
                <w:szCs w:val="24"/>
              </w:rPr>
              <w:t xml:space="preserve">7.1.5 Protection: </w:t>
            </w:r>
          </w:p>
          <w:p w:rsidR="00C92565" w:rsidRDefault="00C92565" w:rsidP="00C73F89">
            <w:pPr>
              <w:rPr>
                <w:rFonts w:eastAsia="Times New Roman" w:cs="Arial"/>
                <w:b/>
                <w:sz w:val="24"/>
                <w:szCs w:val="24"/>
              </w:rPr>
            </w:pPr>
            <w:r>
              <w:rPr>
                <w:rFonts w:eastAsia="Times New Roman" w:cs="Arial"/>
                <w:sz w:val="24"/>
                <w:szCs w:val="24"/>
              </w:rPr>
              <w:t xml:space="preserve"> Engine Cover will enclose engine, battery and Air Compressor.</w:t>
            </w:r>
          </w:p>
        </w:tc>
        <w:tc>
          <w:tcPr>
            <w:tcW w:w="720" w:type="dxa"/>
            <w:tcBorders>
              <w:top w:val="single" w:sz="4" w:space="0" w:color="auto"/>
              <w:left w:val="single" w:sz="4" w:space="0" w:color="auto"/>
              <w:bottom w:val="single" w:sz="4" w:space="0" w:color="auto"/>
              <w:right w:val="single" w:sz="4" w:space="0" w:color="auto"/>
            </w:tcBorders>
          </w:tcPr>
          <w:p w:rsidR="00C92565" w:rsidRDefault="00C92565"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92565" w:rsidRDefault="00C92565" w:rsidP="00154A53">
            <w:pPr>
              <w:rPr>
                <w:rFonts w:eastAsia="Times New Roman" w:cs="Arial"/>
                <w:sz w:val="24"/>
                <w:szCs w:val="24"/>
              </w:rPr>
            </w:pPr>
          </w:p>
        </w:tc>
      </w:tr>
      <w:tr w:rsidR="00C92565" w:rsidTr="00154A53">
        <w:trPr>
          <w:jc w:val="right"/>
        </w:trPr>
        <w:tc>
          <w:tcPr>
            <w:tcW w:w="6480" w:type="dxa"/>
            <w:tcBorders>
              <w:top w:val="single" w:sz="4" w:space="0" w:color="auto"/>
              <w:bottom w:val="single" w:sz="4" w:space="0" w:color="auto"/>
              <w:right w:val="single" w:sz="4" w:space="0" w:color="auto"/>
            </w:tcBorders>
          </w:tcPr>
          <w:p w:rsidR="00C92565" w:rsidRPr="00C92565" w:rsidRDefault="00C92565" w:rsidP="00C73F89">
            <w:pPr>
              <w:rPr>
                <w:rFonts w:eastAsia="Times New Roman" w:cs="Arial"/>
                <w:b/>
                <w:sz w:val="24"/>
                <w:szCs w:val="24"/>
              </w:rPr>
            </w:pPr>
            <w:r w:rsidRPr="00C92565">
              <w:rPr>
                <w:rFonts w:eastAsia="Times New Roman" w:cs="Arial"/>
                <w:b/>
                <w:sz w:val="24"/>
                <w:szCs w:val="24"/>
              </w:rPr>
              <w:t>7.1.6 Controller</w:t>
            </w:r>
            <w:r>
              <w:rPr>
                <w:rFonts w:eastAsia="Times New Roman" w:cs="Arial"/>
                <w:b/>
                <w:sz w:val="24"/>
                <w:szCs w:val="24"/>
              </w:rPr>
              <w:t>:</w:t>
            </w:r>
          </w:p>
          <w:p w:rsidR="00C92565" w:rsidRDefault="00C92565" w:rsidP="00C73F89">
            <w:pPr>
              <w:rPr>
                <w:rFonts w:eastAsia="Times New Roman" w:cs="Arial"/>
                <w:b/>
                <w:sz w:val="24"/>
                <w:szCs w:val="24"/>
              </w:rPr>
            </w:pPr>
            <w:r>
              <w:rPr>
                <w:rFonts w:eastAsia="Times New Roman" w:cs="Arial"/>
                <w:sz w:val="24"/>
                <w:szCs w:val="24"/>
              </w:rPr>
              <w:t>Engine controller must be accessible without having to open engine cover and contain the Hour Meter, RPM Gauge and shutdown for Oil, Water and Battery.</w:t>
            </w:r>
          </w:p>
        </w:tc>
        <w:tc>
          <w:tcPr>
            <w:tcW w:w="720" w:type="dxa"/>
            <w:tcBorders>
              <w:top w:val="single" w:sz="4" w:space="0" w:color="auto"/>
              <w:left w:val="single" w:sz="4" w:space="0" w:color="auto"/>
              <w:bottom w:val="single" w:sz="4" w:space="0" w:color="auto"/>
              <w:right w:val="single" w:sz="4" w:space="0" w:color="auto"/>
            </w:tcBorders>
          </w:tcPr>
          <w:p w:rsidR="00C92565" w:rsidRDefault="00C92565"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92565" w:rsidRDefault="00C92565" w:rsidP="00154A53">
            <w:pPr>
              <w:rPr>
                <w:rFonts w:eastAsia="Times New Roman" w:cs="Arial"/>
                <w:sz w:val="24"/>
                <w:szCs w:val="24"/>
              </w:rPr>
            </w:pPr>
          </w:p>
        </w:tc>
      </w:tr>
      <w:tr w:rsidR="00F6012C" w:rsidTr="00154A53">
        <w:trPr>
          <w:jc w:val="right"/>
        </w:trPr>
        <w:tc>
          <w:tcPr>
            <w:tcW w:w="6480" w:type="dxa"/>
            <w:tcBorders>
              <w:top w:val="single" w:sz="4" w:space="0" w:color="auto"/>
              <w:bottom w:val="single" w:sz="4" w:space="0" w:color="auto"/>
              <w:right w:val="single" w:sz="4" w:space="0" w:color="auto"/>
            </w:tcBorders>
          </w:tcPr>
          <w:p w:rsidR="00C73F89" w:rsidRPr="00F46E65" w:rsidRDefault="00F6012C" w:rsidP="00C73F89">
            <w:pPr>
              <w:rPr>
                <w:rFonts w:eastAsia="Times New Roman" w:cs="Arial"/>
                <w:sz w:val="24"/>
                <w:szCs w:val="24"/>
              </w:rPr>
            </w:pPr>
            <w:r>
              <w:rPr>
                <w:rFonts w:eastAsia="Times New Roman" w:cs="Arial"/>
                <w:b/>
                <w:sz w:val="24"/>
                <w:szCs w:val="24"/>
              </w:rPr>
              <w:t>7</w:t>
            </w:r>
            <w:r w:rsidRPr="00F46E65">
              <w:rPr>
                <w:rFonts w:eastAsia="Times New Roman" w:cs="Arial"/>
                <w:b/>
                <w:sz w:val="24"/>
                <w:szCs w:val="24"/>
              </w:rPr>
              <w:t xml:space="preserve">.1.5 </w:t>
            </w:r>
            <w:r w:rsidR="00C73F89">
              <w:rPr>
                <w:rFonts w:eastAsia="Times New Roman" w:cs="Arial"/>
                <w:b/>
                <w:sz w:val="24"/>
                <w:szCs w:val="24"/>
              </w:rPr>
              <w:t>Fuel system:</w:t>
            </w:r>
          </w:p>
          <w:p w:rsidR="00F6012C" w:rsidRPr="00F46E65" w:rsidRDefault="00C73F89" w:rsidP="00953486">
            <w:pPr>
              <w:rPr>
                <w:rFonts w:eastAsia="Times New Roman" w:cs="Arial"/>
                <w:sz w:val="24"/>
                <w:szCs w:val="24"/>
              </w:rPr>
            </w:pPr>
            <w:r w:rsidRPr="00C73F89">
              <w:rPr>
                <w:rFonts w:eastAsia="Times New Roman" w:cs="Arial"/>
                <w:sz w:val="24"/>
                <w:szCs w:val="24"/>
              </w:rPr>
              <w:t xml:space="preserve">The unit will include a min. </w:t>
            </w:r>
            <w:r w:rsidR="00953486">
              <w:rPr>
                <w:rFonts w:eastAsia="Times New Roman" w:cs="Arial"/>
                <w:sz w:val="24"/>
                <w:szCs w:val="24"/>
              </w:rPr>
              <w:t>18</w:t>
            </w:r>
            <w:r w:rsidRPr="00C73F89">
              <w:rPr>
                <w:rFonts w:eastAsia="Times New Roman" w:cs="Arial"/>
                <w:sz w:val="24"/>
                <w:szCs w:val="24"/>
              </w:rPr>
              <w:t xml:space="preserve"> gallon Diesel fuel tank. </w:t>
            </w:r>
          </w:p>
        </w:tc>
        <w:tc>
          <w:tcPr>
            <w:tcW w:w="720" w:type="dxa"/>
            <w:tcBorders>
              <w:top w:val="single" w:sz="4" w:space="0" w:color="auto"/>
              <w:left w:val="single" w:sz="4" w:space="0" w:color="auto"/>
              <w:bottom w:val="single" w:sz="4" w:space="0" w:color="auto"/>
              <w:right w:val="single" w:sz="4" w:space="0" w:color="auto"/>
            </w:tcBorders>
          </w:tcPr>
          <w:p w:rsidR="00F6012C" w:rsidRDefault="00F6012C"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F6012C" w:rsidRDefault="00F6012C" w:rsidP="00154A53">
            <w:pPr>
              <w:rPr>
                <w:rFonts w:eastAsia="Times New Roman" w:cs="Arial"/>
                <w:sz w:val="24"/>
                <w:szCs w:val="24"/>
              </w:rPr>
            </w:pPr>
          </w:p>
        </w:tc>
      </w:tr>
      <w:tr w:rsidR="00C92565" w:rsidTr="00154A53">
        <w:trPr>
          <w:jc w:val="right"/>
        </w:trPr>
        <w:tc>
          <w:tcPr>
            <w:tcW w:w="6480" w:type="dxa"/>
            <w:tcBorders>
              <w:top w:val="single" w:sz="4" w:space="0" w:color="auto"/>
              <w:bottom w:val="single" w:sz="4" w:space="0" w:color="auto"/>
              <w:right w:val="single" w:sz="4" w:space="0" w:color="auto"/>
            </w:tcBorders>
          </w:tcPr>
          <w:p w:rsidR="00C92565" w:rsidRDefault="00C92565" w:rsidP="00154A53">
            <w:pPr>
              <w:rPr>
                <w:rFonts w:eastAsia="Times New Roman" w:cs="Arial"/>
                <w:b/>
                <w:sz w:val="24"/>
                <w:szCs w:val="24"/>
              </w:rPr>
            </w:pPr>
            <w:r>
              <w:rPr>
                <w:rFonts w:eastAsia="Times New Roman" w:cs="Arial"/>
                <w:b/>
                <w:sz w:val="24"/>
                <w:szCs w:val="24"/>
              </w:rPr>
              <w:t>7</w:t>
            </w:r>
            <w:r w:rsidRPr="00D14FBC">
              <w:rPr>
                <w:rFonts w:eastAsia="Times New Roman" w:cs="Arial"/>
                <w:b/>
                <w:sz w:val="24"/>
                <w:szCs w:val="24"/>
              </w:rPr>
              <w:t xml:space="preserve">.1.6 </w:t>
            </w:r>
            <w:r>
              <w:rPr>
                <w:rFonts w:eastAsia="Times New Roman" w:cs="Arial"/>
                <w:b/>
                <w:sz w:val="24"/>
                <w:szCs w:val="24"/>
              </w:rPr>
              <w:t>Emulsion Flush System</w:t>
            </w:r>
            <w:r w:rsidRPr="00D14FBC">
              <w:rPr>
                <w:rFonts w:eastAsia="Times New Roman" w:cs="Arial"/>
                <w:b/>
                <w:sz w:val="24"/>
                <w:szCs w:val="24"/>
              </w:rPr>
              <w:t>:</w:t>
            </w:r>
          </w:p>
          <w:p w:rsidR="00C92565" w:rsidRDefault="00C92565" w:rsidP="008527DB">
            <w:pPr>
              <w:rPr>
                <w:rFonts w:eastAsia="Times New Roman" w:cs="Arial"/>
                <w:b/>
                <w:sz w:val="24"/>
                <w:szCs w:val="24"/>
              </w:rPr>
            </w:pPr>
            <w:r>
              <w:rPr>
                <w:sz w:val="24"/>
              </w:rPr>
              <w:t xml:space="preserve">A </w:t>
            </w:r>
            <w:r w:rsidR="008527DB">
              <w:rPr>
                <w:sz w:val="24"/>
              </w:rPr>
              <w:t>min.</w:t>
            </w:r>
            <w:r>
              <w:rPr>
                <w:sz w:val="24"/>
              </w:rPr>
              <w:t>1</w:t>
            </w:r>
            <w:r w:rsidR="008527DB">
              <w:rPr>
                <w:sz w:val="24"/>
              </w:rPr>
              <w:t>3</w:t>
            </w:r>
            <w:r>
              <w:rPr>
                <w:sz w:val="24"/>
              </w:rPr>
              <w:t xml:space="preserve"> gallon pressurized vessel will be included for flushing of emulsion lines and nozzle after use. It shall be equipped with a pressure relief valve set at 110 PSI.    </w:t>
            </w:r>
          </w:p>
        </w:tc>
        <w:tc>
          <w:tcPr>
            <w:tcW w:w="720" w:type="dxa"/>
            <w:tcBorders>
              <w:top w:val="single" w:sz="4" w:space="0" w:color="auto"/>
              <w:left w:val="single" w:sz="4" w:space="0" w:color="auto"/>
              <w:bottom w:val="single" w:sz="4" w:space="0" w:color="auto"/>
              <w:right w:val="single" w:sz="4" w:space="0" w:color="auto"/>
            </w:tcBorders>
          </w:tcPr>
          <w:p w:rsidR="00C92565" w:rsidRDefault="00C92565"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92565" w:rsidRDefault="00C92565" w:rsidP="00154A53">
            <w:pPr>
              <w:rPr>
                <w:rFonts w:eastAsia="Times New Roman" w:cs="Arial"/>
                <w:sz w:val="24"/>
                <w:szCs w:val="24"/>
              </w:rPr>
            </w:pPr>
          </w:p>
        </w:tc>
      </w:tr>
      <w:tr w:rsidR="00C92565" w:rsidTr="00154A53">
        <w:trPr>
          <w:jc w:val="right"/>
        </w:trPr>
        <w:tc>
          <w:tcPr>
            <w:tcW w:w="6480" w:type="dxa"/>
            <w:tcBorders>
              <w:top w:val="single" w:sz="4" w:space="0" w:color="auto"/>
              <w:bottom w:val="single" w:sz="4" w:space="0" w:color="auto"/>
              <w:right w:val="single" w:sz="4" w:space="0" w:color="auto"/>
            </w:tcBorders>
          </w:tcPr>
          <w:p w:rsidR="00C92565" w:rsidRDefault="00C92565" w:rsidP="00154A53">
            <w:pPr>
              <w:rPr>
                <w:rFonts w:eastAsia="Times New Roman" w:cs="Arial"/>
                <w:b/>
                <w:sz w:val="24"/>
                <w:szCs w:val="24"/>
              </w:rPr>
            </w:pPr>
            <w:r>
              <w:rPr>
                <w:rFonts w:eastAsia="Times New Roman" w:cs="Arial"/>
                <w:b/>
                <w:sz w:val="24"/>
                <w:szCs w:val="24"/>
              </w:rPr>
              <w:t>7</w:t>
            </w:r>
            <w:r w:rsidRPr="00D14FBC">
              <w:rPr>
                <w:rFonts w:eastAsia="Times New Roman" w:cs="Arial"/>
                <w:b/>
                <w:sz w:val="24"/>
                <w:szCs w:val="24"/>
              </w:rPr>
              <w:t xml:space="preserve">.1.7 </w:t>
            </w:r>
            <w:r>
              <w:rPr>
                <w:rFonts w:eastAsia="Times New Roman" w:cs="Arial"/>
                <w:b/>
                <w:sz w:val="24"/>
                <w:szCs w:val="24"/>
              </w:rPr>
              <w:t>Clean out box</w:t>
            </w:r>
            <w:r w:rsidRPr="00D14FBC">
              <w:rPr>
                <w:rFonts w:eastAsia="Times New Roman" w:cs="Arial"/>
                <w:b/>
                <w:sz w:val="24"/>
                <w:szCs w:val="24"/>
              </w:rPr>
              <w:t>:</w:t>
            </w:r>
          </w:p>
          <w:p w:rsidR="00C92565" w:rsidRDefault="00C92565" w:rsidP="00F86A77">
            <w:pPr>
              <w:rPr>
                <w:rFonts w:eastAsia="Times New Roman" w:cs="Arial"/>
                <w:sz w:val="24"/>
                <w:szCs w:val="24"/>
              </w:rPr>
            </w:pPr>
            <w:r>
              <w:rPr>
                <w:rFonts w:eastAsia="Times New Roman" w:cs="Arial"/>
                <w:sz w:val="24"/>
                <w:szCs w:val="24"/>
              </w:rPr>
              <w:t>A clean out box will be mounted to the frame of the machine</w:t>
            </w:r>
            <w:r w:rsidRPr="00C73F89">
              <w:rPr>
                <w:rFonts w:eastAsia="Times New Roman" w:cs="Arial"/>
                <w:sz w:val="24"/>
                <w:szCs w:val="24"/>
              </w:rPr>
              <w:t>.</w:t>
            </w:r>
            <w:r>
              <w:rPr>
                <w:rFonts w:eastAsia="Times New Roman" w:cs="Arial"/>
                <w:sz w:val="24"/>
                <w:szCs w:val="24"/>
              </w:rPr>
              <w:t xml:space="preserve"> At end of shift, operator will place wand in box to flush emulsion lines and nozzle.  </w:t>
            </w:r>
            <w:r w:rsidRPr="00F86A77">
              <w:rPr>
                <w:bCs/>
                <w:sz w:val="24"/>
              </w:rPr>
              <w:t>No disassembly and soaking of any part of the emulsion system will be</w:t>
            </w:r>
            <w:r>
              <w:rPr>
                <w:bCs/>
                <w:sz w:val="24"/>
              </w:rPr>
              <w:t xml:space="preserve"> n</w:t>
            </w:r>
            <w:r w:rsidRPr="00F86A77">
              <w:rPr>
                <w:bCs/>
                <w:sz w:val="24"/>
              </w:rPr>
              <w:t>ecessary.  The entire nozzle clean out procedure may not get emulsion or diesel on the operator.  No system using a pump</w:t>
            </w:r>
            <w:r>
              <w:rPr>
                <w:b/>
                <w:bCs/>
                <w:sz w:val="24"/>
              </w:rPr>
              <w:t xml:space="preserve"> </w:t>
            </w:r>
            <w:r w:rsidRPr="00F86A77">
              <w:rPr>
                <w:bCs/>
                <w:sz w:val="24"/>
              </w:rPr>
              <w:t>will be accepted.</w:t>
            </w:r>
          </w:p>
        </w:tc>
        <w:tc>
          <w:tcPr>
            <w:tcW w:w="720" w:type="dxa"/>
            <w:tcBorders>
              <w:top w:val="single" w:sz="4" w:space="0" w:color="auto"/>
              <w:left w:val="single" w:sz="4" w:space="0" w:color="auto"/>
              <w:bottom w:val="single" w:sz="4" w:space="0" w:color="auto"/>
              <w:right w:val="single" w:sz="4" w:space="0" w:color="auto"/>
            </w:tcBorders>
          </w:tcPr>
          <w:p w:rsidR="00C92565" w:rsidRDefault="00C92565" w:rsidP="00154A53">
            <w:pPr>
              <w:rPr>
                <w:rFonts w:eastAsia="Times New Roman" w:cs="Arial"/>
                <w:sz w:val="24"/>
                <w:szCs w:val="24"/>
              </w:rPr>
            </w:pPr>
          </w:p>
        </w:tc>
        <w:tc>
          <w:tcPr>
            <w:tcW w:w="720" w:type="dxa"/>
            <w:tcBorders>
              <w:top w:val="single" w:sz="4" w:space="0" w:color="auto"/>
              <w:left w:val="single" w:sz="4" w:space="0" w:color="auto"/>
              <w:bottom w:val="single" w:sz="4" w:space="0" w:color="auto"/>
            </w:tcBorders>
          </w:tcPr>
          <w:p w:rsidR="00C92565" w:rsidRDefault="00C92565" w:rsidP="00154A53">
            <w:pPr>
              <w:rPr>
                <w:rFonts w:eastAsia="Times New Roman" w:cs="Arial"/>
                <w:sz w:val="24"/>
                <w:szCs w:val="24"/>
              </w:rPr>
            </w:pPr>
          </w:p>
        </w:tc>
      </w:tr>
    </w:tbl>
    <w:p w:rsidR="00F6012C" w:rsidRDefault="00F6012C" w:rsidP="00F6012C">
      <w:pPr>
        <w:spacing w:after="0" w:line="240" w:lineRule="auto"/>
        <w:jc w:val="center"/>
        <w:rPr>
          <w:rFonts w:eastAsia="Times New Roman" w:cs="Arial"/>
          <w:b/>
          <w:sz w:val="24"/>
          <w:szCs w:val="24"/>
        </w:rPr>
      </w:pPr>
      <w:r>
        <w:rPr>
          <w:rFonts w:eastAsia="Times New Roman" w:cs="Arial"/>
          <w:b/>
          <w:sz w:val="24"/>
          <w:szCs w:val="24"/>
        </w:rPr>
        <w:lastRenderedPageBreak/>
        <w:t>EXCEPTIONS:</w:t>
      </w:r>
    </w:p>
    <w:tbl>
      <w:tblPr>
        <w:tblStyle w:val="TableGrid"/>
        <w:tblW w:w="0" w:type="auto"/>
        <w:tblLook w:val="04A0" w:firstRow="1" w:lastRow="0" w:firstColumn="1" w:lastColumn="0" w:noHBand="0" w:noVBand="1"/>
      </w:tblPr>
      <w:tblGrid>
        <w:gridCol w:w="9576"/>
      </w:tblGrid>
      <w:tr w:rsidR="00F6012C" w:rsidTr="00154A53">
        <w:tc>
          <w:tcPr>
            <w:tcW w:w="9576" w:type="dxa"/>
          </w:tcPr>
          <w:p w:rsidR="00F6012C" w:rsidRDefault="00F6012C" w:rsidP="00154A53">
            <w:pPr>
              <w:rPr>
                <w:rFonts w:eastAsia="Times New Roman" w:cs="Arial"/>
                <w:sz w:val="24"/>
                <w:szCs w:val="24"/>
              </w:rPr>
            </w:pPr>
          </w:p>
          <w:p w:rsidR="00F86A77" w:rsidRDefault="00F86A77" w:rsidP="00154A53">
            <w:pPr>
              <w:rPr>
                <w:rFonts w:eastAsia="Times New Roman" w:cs="Arial"/>
                <w:sz w:val="24"/>
                <w:szCs w:val="24"/>
              </w:rPr>
            </w:pPr>
          </w:p>
          <w:p w:rsidR="003944F9" w:rsidRDefault="003944F9" w:rsidP="00154A53">
            <w:pPr>
              <w:rPr>
                <w:rFonts w:eastAsia="Times New Roman" w:cs="Arial"/>
                <w:sz w:val="24"/>
                <w:szCs w:val="24"/>
              </w:rPr>
            </w:pPr>
          </w:p>
          <w:p w:rsidR="003944F9" w:rsidRDefault="003944F9" w:rsidP="00154A53">
            <w:pPr>
              <w:rPr>
                <w:rFonts w:eastAsia="Times New Roman" w:cs="Arial"/>
                <w:sz w:val="24"/>
                <w:szCs w:val="24"/>
              </w:rPr>
            </w:pPr>
          </w:p>
          <w:p w:rsidR="003944F9" w:rsidRDefault="003944F9" w:rsidP="00154A53">
            <w:pPr>
              <w:rPr>
                <w:rFonts w:eastAsia="Times New Roman" w:cs="Arial"/>
                <w:sz w:val="24"/>
                <w:szCs w:val="24"/>
              </w:rPr>
            </w:pPr>
          </w:p>
        </w:tc>
      </w:tr>
    </w:tbl>
    <w:p w:rsidR="00F86A77" w:rsidRDefault="00016F17" w:rsidP="00016F17">
      <w:pPr>
        <w:spacing w:after="0" w:line="240" w:lineRule="auto"/>
        <w:rPr>
          <w:rFonts w:eastAsia="Times New Roman" w:cs="Arial"/>
          <w:b/>
          <w:sz w:val="24"/>
          <w:szCs w:val="24"/>
          <w:shd w:val="clear" w:color="auto" w:fill="D9D9D9" w:themeFill="background1" w:themeFillShade="D9"/>
        </w:rPr>
      </w:pPr>
      <w:r w:rsidRPr="000247D8">
        <w:rPr>
          <w:rFonts w:eastAsia="Times New Roman" w:cs="Arial"/>
          <w:b/>
          <w:sz w:val="24"/>
          <w:szCs w:val="24"/>
          <w:shd w:val="clear" w:color="auto" w:fill="D9D9D9" w:themeFill="background1" w:themeFillShade="D9"/>
        </w:rPr>
        <w:t xml:space="preserve">8.0 </w:t>
      </w:r>
      <w:r w:rsidRPr="000247D8">
        <w:rPr>
          <w:rFonts w:eastAsia="Times New Roman" w:cs="Arial"/>
          <w:b/>
          <w:sz w:val="24"/>
          <w:szCs w:val="24"/>
          <w:shd w:val="clear" w:color="auto" w:fill="D9D9D9" w:themeFill="background1" w:themeFillShade="D9"/>
        </w:rPr>
        <w:tab/>
      </w:r>
      <w:r w:rsidR="00F86A77">
        <w:rPr>
          <w:rFonts w:eastAsia="Times New Roman" w:cs="Arial"/>
          <w:b/>
          <w:sz w:val="24"/>
          <w:szCs w:val="24"/>
          <w:shd w:val="clear" w:color="auto" w:fill="D9D9D9" w:themeFill="background1" w:themeFillShade="D9"/>
        </w:rPr>
        <w:t>Blower and Air Compressor:</w:t>
      </w:r>
    </w:p>
    <w:p w:rsidR="008F00E1" w:rsidRDefault="00F86A77" w:rsidP="008F00E1">
      <w:pPr>
        <w:rPr>
          <w:rFonts w:eastAsia="Times New Roman" w:cs="Arial"/>
          <w:sz w:val="24"/>
          <w:szCs w:val="24"/>
        </w:rPr>
      </w:pPr>
      <w:r w:rsidRPr="008F00E1">
        <w:t>The unit will incorporate a direct driven High Volume Low Pressure roots type blower</w:t>
      </w:r>
      <w:r w:rsidR="008F00E1" w:rsidRPr="008F00E1">
        <w:t xml:space="preserve"> to operate the delivery system. No conveyor or auger type systems will be allowed due to higher wear parts and maintenance associated with those designs. An air compressor driven off the engine will also be required to pressurize the emulsion system. No pumps </w:t>
      </w:r>
      <w:r w:rsidR="008F00E1">
        <w:t xml:space="preserve">for emulsion delivery </w:t>
      </w:r>
      <w:r w:rsidR="008F00E1" w:rsidRPr="008F00E1">
        <w:t>will be</w:t>
      </w:r>
      <w:r w:rsidR="008F00E1">
        <w:t xml:space="preserve"> accepted.</w:t>
      </w:r>
    </w:p>
    <w:tbl>
      <w:tblPr>
        <w:tblStyle w:val="TableGrid"/>
        <w:tblW w:w="0" w:type="auto"/>
        <w:jc w:val="right"/>
        <w:tblLook w:val="04A0" w:firstRow="1" w:lastRow="0" w:firstColumn="1" w:lastColumn="0" w:noHBand="0" w:noVBand="1"/>
      </w:tblPr>
      <w:tblGrid>
        <w:gridCol w:w="720"/>
        <w:gridCol w:w="720"/>
      </w:tblGrid>
      <w:tr w:rsidR="008F00E1" w:rsidTr="007A6400">
        <w:trPr>
          <w:jc w:val="right"/>
        </w:trPr>
        <w:tc>
          <w:tcPr>
            <w:tcW w:w="720" w:type="dxa"/>
          </w:tcPr>
          <w:p w:rsidR="008F00E1" w:rsidRDefault="008F00E1" w:rsidP="007A6400">
            <w:pPr>
              <w:rPr>
                <w:rFonts w:eastAsia="Times New Roman" w:cs="Arial"/>
                <w:b/>
                <w:sz w:val="24"/>
                <w:szCs w:val="24"/>
              </w:rPr>
            </w:pPr>
            <w:r>
              <w:rPr>
                <w:rFonts w:eastAsia="Times New Roman" w:cs="Arial"/>
                <w:b/>
                <w:sz w:val="24"/>
                <w:szCs w:val="24"/>
              </w:rPr>
              <w:t>YES</w:t>
            </w:r>
          </w:p>
        </w:tc>
        <w:tc>
          <w:tcPr>
            <w:tcW w:w="720" w:type="dxa"/>
          </w:tcPr>
          <w:p w:rsidR="008F00E1" w:rsidRDefault="008F00E1" w:rsidP="007A6400">
            <w:pPr>
              <w:rPr>
                <w:rFonts w:eastAsia="Times New Roman" w:cs="Arial"/>
                <w:b/>
                <w:sz w:val="24"/>
                <w:szCs w:val="24"/>
              </w:rPr>
            </w:pPr>
            <w:r>
              <w:rPr>
                <w:rFonts w:eastAsia="Times New Roman" w:cs="Arial"/>
                <w:b/>
                <w:sz w:val="24"/>
                <w:szCs w:val="24"/>
              </w:rPr>
              <w:t>NO</w:t>
            </w:r>
          </w:p>
        </w:tc>
      </w:tr>
      <w:tr w:rsidR="008F00E1" w:rsidTr="007A6400">
        <w:trPr>
          <w:jc w:val="right"/>
        </w:trPr>
        <w:tc>
          <w:tcPr>
            <w:tcW w:w="720" w:type="dxa"/>
          </w:tcPr>
          <w:p w:rsidR="008F00E1" w:rsidRDefault="008F00E1" w:rsidP="007A6400">
            <w:pPr>
              <w:rPr>
                <w:rFonts w:eastAsia="Times New Roman" w:cs="Arial"/>
                <w:b/>
                <w:sz w:val="24"/>
                <w:szCs w:val="24"/>
              </w:rPr>
            </w:pPr>
          </w:p>
        </w:tc>
        <w:tc>
          <w:tcPr>
            <w:tcW w:w="720" w:type="dxa"/>
          </w:tcPr>
          <w:p w:rsidR="008F00E1" w:rsidRDefault="008F00E1" w:rsidP="007A6400">
            <w:pPr>
              <w:rPr>
                <w:rFonts w:eastAsia="Times New Roman" w:cs="Arial"/>
                <w:b/>
                <w:sz w:val="24"/>
                <w:szCs w:val="24"/>
              </w:rPr>
            </w:pPr>
          </w:p>
        </w:tc>
      </w:tr>
    </w:tbl>
    <w:p w:rsidR="008F00E1" w:rsidRDefault="008F00E1" w:rsidP="008F00E1">
      <w:pPr>
        <w:spacing w:after="0" w:line="240" w:lineRule="auto"/>
        <w:ind w:firstLine="720"/>
        <w:rPr>
          <w:rFonts w:eastAsia="Times New Roman" w:cs="Arial"/>
          <w:sz w:val="24"/>
          <w:szCs w:val="24"/>
        </w:rPr>
      </w:pPr>
      <w:r>
        <w:rPr>
          <w:rFonts w:eastAsia="Times New Roman" w:cs="Arial"/>
          <w:b/>
          <w:sz w:val="24"/>
          <w:szCs w:val="24"/>
          <w:shd w:val="clear" w:color="auto" w:fill="D9D9D9" w:themeFill="background1" w:themeFillShade="D9"/>
        </w:rPr>
        <w:t>8</w:t>
      </w:r>
      <w:r w:rsidRPr="000247D8">
        <w:rPr>
          <w:rFonts w:eastAsia="Times New Roman" w:cs="Arial"/>
          <w:b/>
          <w:sz w:val="24"/>
          <w:szCs w:val="24"/>
          <w:shd w:val="clear" w:color="auto" w:fill="D9D9D9" w:themeFill="background1" w:themeFillShade="D9"/>
        </w:rPr>
        <w:t xml:space="preserve">.1 </w:t>
      </w:r>
      <w:r w:rsidR="00C92565">
        <w:rPr>
          <w:rFonts w:eastAsia="Times New Roman" w:cs="Arial"/>
          <w:b/>
          <w:sz w:val="24"/>
          <w:szCs w:val="24"/>
          <w:shd w:val="clear" w:color="auto" w:fill="D9D9D9" w:themeFill="background1" w:themeFillShade="D9"/>
        </w:rPr>
        <w:t>Blower and Compressor</w:t>
      </w:r>
      <w:r w:rsidRPr="000247D8">
        <w:rPr>
          <w:rFonts w:eastAsia="Times New Roman" w:cs="Arial"/>
          <w:b/>
          <w:sz w:val="24"/>
          <w:szCs w:val="24"/>
          <w:shd w:val="clear" w:color="auto" w:fill="D9D9D9" w:themeFill="background1" w:themeFillShade="D9"/>
        </w:rPr>
        <w:t xml:space="preserve"> minimum requirements:</w:t>
      </w:r>
      <w:r w:rsidRPr="00D14FBC">
        <w:rPr>
          <w:rFonts w:eastAsia="Times New Roman" w:cs="Arial"/>
          <w:b/>
          <w:sz w:val="24"/>
          <w:szCs w:val="24"/>
        </w:rPr>
        <w:t xml:space="preserve"> </w:t>
      </w:r>
      <w:r>
        <w:rPr>
          <w:rFonts w:eastAsia="Times New Roman" w:cs="Arial"/>
          <w:sz w:val="24"/>
          <w:szCs w:val="24"/>
        </w:rPr>
        <w:tab/>
      </w:r>
      <w:r>
        <w:rPr>
          <w:rFonts w:eastAsia="Times New Roman" w:cs="Arial"/>
          <w:sz w:val="24"/>
          <w:szCs w:val="24"/>
        </w:rPr>
        <w:tab/>
      </w:r>
      <w:r>
        <w:rPr>
          <w:rFonts w:eastAsia="Times New Roman" w:cs="Arial"/>
          <w:sz w:val="24"/>
          <w:szCs w:val="24"/>
        </w:rPr>
        <w:tab/>
      </w:r>
      <w:r w:rsidRPr="00D14FBC">
        <w:rPr>
          <w:rFonts w:eastAsia="Times New Roman" w:cs="Arial"/>
          <w:b/>
          <w:sz w:val="24"/>
          <w:szCs w:val="24"/>
        </w:rPr>
        <w:t xml:space="preserve">   YES</w:t>
      </w:r>
      <w:r w:rsidRPr="00D14FBC">
        <w:rPr>
          <w:rFonts w:eastAsia="Times New Roman" w:cs="Arial"/>
          <w:b/>
          <w:sz w:val="24"/>
          <w:szCs w:val="24"/>
        </w:rPr>
        <w:tab/>
        <w:t xml:space="preserve">    NO</w:t>
      </w:r>
    </w:p>
    <w:tbl>
      <w:tblPr>
        <w:tblStyle w:val="TableGrid"/>
        <w:tblW w:w="0" w:type="auto"/>
        <w:jc w:val="right"/>
        <w:tblLayout w:type="fixed"/>
        <w:tblLook w:val="04A0" w:firstRow="1" w:lastRow="0" w:firstColumn="1" w:lastColumn="0" w:noHBand="0" w:noVBand="1"/>
      </w:tblPr>
      <w:tblGrid>
        <w:gridCol w:w="6480"/>
        <w:gridCol w:w="720"/>
        <w:gridCol w:w="720"/>
      </w:tblGrid>
      <w:tr w:rsidR="00016F17" w:rsidTr="00154A53">
        <w:trPr>
          <w:jc w:val="right"/>
        </w:trPr>
        <w:tc>
          <w:tcPr>
            <w:tcW w:w="6480" w:type="dxa"/>
          </w:tcPr>
          <w:p w:rsidR="00016F17" w:rsidRPr="00185B09" w:rsidRDefault="00016F17" w:rsidP="008F00E1">
            <w:pPr>
              <w:rPr>
                <w:rFonts w:eastAsia="Times New Roman" w:cs="Arial"/>
                <w:sz w:val="24"/>
                <w:szCs w:val="24"/>
              </w:rPr>
            </w:pPr>
            <w:r>
              <w:rPr>
                <w:rFonts w:eastAsia="Times New Roman" w:cs="Arial"/>
                <w:sz w:val="24"/>
                <w:szCs w:val="24"/>
              </w:rPr>
              <w:t xml:space="preserve">8.1 </w:t>
            </w:r>
            <w:r w:rsidR="008F00E1">
              <w:rPr>
                <w:rFonts w:eastAsia="Times New Roman" w:cs="Arial"/>
                <w:sz w:val="24"/>
                <w:szCs w:val="24"/>
              </w:rPr>
              <w:t>Blower will be rated at min. 450 CFM @ 7psi @ 1500 RPM</w:t>
            </w:r>
          </w:p>
        </w:tc>
        <w:tc>
          <w:tcPr>
            <w:tcW w:w="720" w:type="dxa"/>
          </w:tcPr>
          <w:p w:rsidR="00016F17" w:rsidRDefault="00016F17" w:rsidP="00154A53">
            <w:pPr>
              <w:rPr>
                <w:rFonts w:eastAsia="Times New Roman" w:cs="Arial"/>
                <w:b/>
                <w:sz w:val="24"/>
                <w:szCs w:val="24"/>
              </w:rPr>
            </w:pPr>
          </w:p>
        </w:tc>
        <w:tc>
          <w:tcPr>
            <w:tcW w:w="720" w:type="dxa"/>
          </w:tcPr>
          <w:p w:rsidR="00016F17" w:rsidRDefault="00016F17" w:rsidP="00154A53">
            <w:pPr>
              <w:rPr>
                <w:rFonts w:eastAsia="Times New Roman" w:cs="Arial"/>
                <w:b/>
                <w:sz w:val="24"/>
                <w:szCs w:val="24"/>
              </w:rPr>
            </w:pPr>
          </w:p>
        </w:tc>
      </w:tr>
      <w:tr w:rsidR="00016F17" w:rsidTr="00154A53">
        <w:trPr>
          <w:jc w:val="right"/>
        </w:trPr>
        <w:tc>
          <w:tcPr>
            <w:tcW w:w="6480" w:type="dxa"/>
          </w:tcPr>
          <w:p w:rsidR="00016F17" w:rsidRPr="00185B09" w:rsidRDefault="00016F17" w:rsidP="00953486">
            <w:pPr>
              <w:rPr>
                <w:rFonts w:eastAsia="Times New Roman" w:cs="Arial"/>
                <w:sz w:val="24"/>
                <w:szCs w:val="24"/>
              </w:rPr>
            </w:pPr>
            <w:r>
              <w:rPr>
                <w:rFonts w:eastAsia="Times New Roman" w:cs="Arial"/>
                <w:sz w:val="24"/>
                <w:szCs w:val="24"/>
              </w:rPr>
              <w:t xml:space="preserve">8.2 </w:t>
            </w:r>
            <w:r w:rsidR="00953486">
              <w:rPr>
                <w:rFonts w:eastAsia="Times New Roman" w:cs="Arial"/>
                <w:sz w:val="24"/>
                <w:szCs w:val="24"/>
              </w:rPr>
              <w:t>Lobe</w:t>
            </w:r>
            <w:r w:rsidR="00475CB6">
              <w:rPr>
                <w:rFonts w:eastAsia="Times New Roman" w:cs="Arial"/>
                <w:sz w:val="24"/>
                <w:szCs w:val="24"/>
              </w:rPr>
              <w:t xml:space="preserve"> </w:t>
            </w:r>
            <w:r w:rsidR="00953486">
              <w:rPr>
                <w:rFonts w:eastAsia="Times New Roman" w:cs="Arial"/>
                <w:sz w:val="24"/>
                <w:szCs w:val="24"/>
              </w:rPr>
              <w:t>s</w:t>
            </w:r>
            <w:r w:rsidR="00475CB6">
              <w:rPr>
                <w:rFonts w:eastAsia="Times New Roman" w:cs="Arial"/>
                <w:sz w:val="24"/>
                <w:szCs w:val="24"/>
              </w:rPr>
              <w:t xml:space="preserve">tyle </w:t>
            </w:r>
            <w:r w:rsidR="007F1FA0">
              <w:rPr>
                <w:rFonts w:eastAsia="Times New Roman" w:cs="Arial"/>
                <w:sz w:val="24"/>
                <w:szCs w:val="24"/>
              </w:rPr>
              <w:t xml:space="preserve">blower </w:t>
            </w:r>
            <w:r w:rsidR="00475CB6">
              <w:rPr>
                <w:rFonts w:eastAsia="Times New Roman" w:cs="Arial"/>
                <w:sz w:val="24"/>
                <w:szCs w:val="24"/>
              </w:rPr>
              <w:t>direct driven off patcher engine</w:t>
            </w:r>
            <w:r>
              <w:rPr>
                <w:rFonts w:eastAsia="Times New Roman" w:cs="Arial"/>
                <w:sz w:val="24"/>
                <w:szCs w:val="24"/>
              </w:rPr>
              <w:t xml:space="preserve">.  </w:t>
            </w:r>
          </w:p>
        </w:tc>
        <w:tc>
          <w:tcPr>
            <w:tcW w:w="720" w:type="dxa"/>
          </w:tcPr>
          <w:p w:rsidR="00016F17" w:rsidRDefault="00016F17" w:rsidP="00154A53">
            <w:pPr>
              <w:rPr>
                <w:rFonts w:eastAsia="Times New Roman" w:cs="Arial"/>
                <w:b/>
                <w:sz w:val="24"/>
                <w:szCs w:val="24"/>
              </w:rPr>
            </w:pPr>
          </w:p>
        </w:tc>
        <w:tc>
          <w:tcPr>
            <w:tcW w:w="720" w:type="dxa"/>
          </w:tcPr>
          <w:p w:rsidR="00016F17" w:rsidRDefault="00016F17" w:rsidP="00154A53">
            <w:pPr>
              <w:rPr>
                <w:rFonts w:eastAsia="Times New Roman" w:cs="Arial"/>
                <w:b/>
                <w:sz w:val="24"/>
                <w:szCs w:val="24"/>
              </w:rPr>
            </w:pPr>
          </w:p>
        </w:tc>
      </w:tr>
      <w:tr w:rsidR="00016F17" w:rsidTr="00154A53">
        <w:trPr>
          <w:jc w:val="right"/>
        </w:trPr>
        <w:tc>
          <w:tcPr>
            <w:tcW w:w="6480" w:type="dxa"/>
          </w:tcPr>
          <w:p w:rsidR="00016F17" w:rsidRPr="00185B09" w:rsidRDefault="00016F17" w:rsidP="00762A83">
            <w:pPr>
              <w:rPr>
                <w:rFonts w:eastAsia="Times New Roman" w:cs="Arial"/>
                <w:sz w:val="24"/>
                <w:szCs w:val="24"/>
              </w:rPr>
            </w:pPr>
            <w:r>
              <w:rPr>
                <w:rFonts w:eastAsia="Times New Roman" w:cs="Arial"/>
                <w:sz w:val="24"/>
                <w:szCs w:val="24"/>
              </w:rPr>
              <w:t xml:space="preserve">8.3 </w:t>
            </w:r>
            <w:r w:rsidR="00475CB6">
              <w:rPr>
                <w:rFonts w:eastAsia="Times New Roman" w:cs="Arial"/>
                <w:sz w:val="24"/>
                <w:szCs w:val="24"/>
              </w:rPr>
              <w:t>Pop off valve set to 1</w:t>
            </w:r>
            <w:r w:rsidR="00762A83">
              <w:rPr>
                <w:rFonts w:eastAsia="Times New Roman" w:cs="Arial"/>
                <w:sz w:val="24"/>
                <w:szCs w:val="24"/>
              </w:rPr>
              <w:t>2</w:t>
            </w:r>
            <w:r w:rsidR="00475CB6">
              <w:rPr>
                <w:rFonts w:eastAsia="Times New Roman" w:cs="Arial"/>
                <w:sz w:val="24"/>
                <w:szCs w:val="24"/>
              </w:rPr>
              <w:t xml:space="preserve"> psi for protection.</w:t>
            </w:r>
          </w:p>
        </w:tc>
        <w:tc>
          <w:tcPr>
            <w:tcW w:w="720" w:type="dxa"/>
          </w:tcPr>
          <w:p w:rsidR="00016F17" w:rsidRDefault="00016F17" w:rsidP="00154A53">
            <w:pPr>
              <w:rPr>
                <w:rFonts w:eastAsia="Times New Roman" w:cs="Arial"/>
                <w:b/>
                <w:sz w:val="24"/>
                <w:szCs w:val="24"/>
              </w:rPr>
            </w:pPr>
          </w:p>
        </w:tc>
        <w:tc>
          <w:tcPr>
            <w:tcW w:w="720" w:type="dxa"/>
          </w:tcPr>
          <w:p w:rsidR="00016F17" w:rsidRDefault="00016F17" w:rsidP="00154A53">
            <w:pPr>
              <w:rPr>
                <w:rFonts w:eastAsia="Times New Roman" w:cs="Arial"/>
                <w:b/>
                <w:sz w:val="24"/>
                <w:szCs w:val="24"/>
              </w:rPr>
            </w:pPr>
          </w:p>
        </w:tc>
      </w:tr>
      <w:tr w:rsidR="00016F17" w:rsidTr="00154A53">
        <w:trPr>
          <w:jc w:val="right"/>
        </w:trPr>
        <w:tc>
          <w:tcPr>
            <w:tcW w:w="6480" w:type="dxa"/>
          </w:tcPr>
          <w:p w:rsidR="00016F17" w:rsidRPr="00185B09" w:rsidRDefault="00016F17" w:rsidP="00475CB6">
            <w:pPr>
              <w:rPr>
                <w:rFonts w:eastAsia="Times New Roman" w:cs="Arial"/>
                <w:sz w:val="24"/>
                <w:szCs w:val="24"/>
              </w:rPr>
            </w:pPr>
            <w:r>
              <w:rPr>
                <w:rFonts w:eastAsia="Times New Roman" w:cs="Arial"/>
                <w:sz w:val="24"/>
                <w:szCs w:val="24"/>
              </w:rPr>
              <w:t>8.4</w:t>
            </w:r>
            <w:r w:rsidR="00475CB6">
              <w:rPr>
                <w:rFonts w:eastAsia="Times New Roman" w:cs="Arial"/>
                <w:sz w:val="24"/>
                <w:szCs w:val="24"/>
              </w:rPr>
              <w:t xml:space="preserve"> Dual Stage heavy duty filter element on Blower intake.</w:t>
            </w:r>
          </w:p>
        </w:tc>
        <w:tc>
          <w:tcPr>
            <w:tcW w:w="720" w:type="dxa"/>
          </w:tcPr>
          <w:p w:rsidR="00016F17" w:rsidRDefault="00016F17" w:rsidP="00154A53">
            <w:pPr>
              <w:rPr>
                <w:rFonts w:eastAsia="Times New Roman" w:cs="Arial"/>
                <w:b/>
                <w:sz w:val="24"/>
                <w:szCs w:val="24"/>
              </w:rPr>
            </w:pPr>
          </w:p>
        </w:tc>
        <w:tc>
          <w:tcPr>
            <w:tcW w:w="720" w:type="dxa"/>
          </w:tcPr>
          <w:p w:rsidR="00016F17" w:rsidRDefault="00016F17" w:rsidP="00154A53">
            <w:pPr>
              <w:rPr>
                <w:rFonts w:eastAsia="Times New Roman" w:cs="Arial"/>
                <w:b/>
                <w:sz w:val="24"/>
                <w:szCs w:val="24"/>
              </w:rPr>
            </w:pPr>
          </w:p>
        </w:tc>
      </w:tr>
      <w:tr w:rsidR="00016F17" w:rsidTr="00154A53">
        <w:trPr>
          <w:jc w:val="right"/>
        </w:trPr>
        <w:tc>
          <w:tcPr>
            <w:tcW w:w="6480" w:type="dxa"/>
          </w:tcPr>
          <w:p w:rsidR="00016F17" w:rsidRPr="00185B09" w:rsidRDefault="00016F17" w:rsidP="00475CB6">
            <w:pPr>
              <w:rPr>
                <w:rFonts w:eastAsia="Times New Roman" w:cs="Arial"/>
                <w:sz w:val="24"/>
                <w:szCs w:val="24"/>
              </w:rPr>
            </w:pPr>
            <w:r>
              <w:rPr>
                <w:rFonts w:eastAsia="Times New Roman" w:cs="Arial"/>
                <w:sz w:val="24"/>
                <w:szCs w:val="24"/>
              </w:rPr>
              <w:t>8.5</w:t>
            </w:r>
            <w:r w:rsidR="00475CB6">
              <w:rPr>
                <w:rFonts w:eastAsia="Times New Roman" w:cs="Arial"/>
                <w:sz w:val="24"/>
                <w:szCs w:val="24"/>
              </w:rPr>
              <w:t xml:space="preserve"> Air muffler to reduce airflow noise required.</w:t>
            </w:r>
          </w:p>
        </w:tc>
        <w:tc>
          <w:tcPr>
            <w:tcW w:w="720" w:type="dxa"/>
          </w:tcPr>
          <w:p w:rsidR="00016F17" w:rsidRDefault="00016F17" w:rsidP="00154A53">
            <w:pPr>
              <w:rPr>
                <w:rFonts w:eastAsia="Times New Roman" w:cs="Arial"/>
                <w:b/>
                <w:sz w:val="24"/>
                <w:szCs w:val="24"/>
              </w:rPr>
            </w:pPr>
          </w:p>
        </w:tc>
        <w:tc>
          <w:tcPr>
            <w:tcW w:w="720" w:type="dxa"/>
          </w:tcPr>
          <w:p w:rsidR="00016F17" w:rsidRDefault="00016F17" w:rsidP="00154A53">
            <w:pPr>
              <w:rPr>
                <w:rFonts w:eastAsia="Times New Roman" w:cs="Arial"/>
                <w:b/>
                <w:sz w:val="24"/>
                <w:szCs w:val="24"/>
              </w:rPr>
            </w:pPr>
          </w:p>
        </w:tc>
      </w:tr>
      <w:tr w:rsidR="00016F17" w:rsidTr="00154A53">
        <w:trPr>
          <w:jc w:val="right"/>
        </w:trPr>
        <w:tc>
          <w:tcPr>
            <w:tcW w:w="6480" w:type="dxa"/>
          </w:tcPr>
          <w:p w:rsidR="00016F17" w:rsidRPr="00185B09" w:rsidRDefault="00016F17" w:rsidP="00475CB6">
            <w:pPr>
              <w:rPr>
                <w:rFonts w:eastAsia="Times New Roman" w:cs="Arial"/>
                <w:sz w:val="24"/>
                <w:szCs w:val="24"/>
              </w:rPr>
            </w:pPr>
            <w:r>
              <w:rPr>
                <w:rFonts w:eastAsia="Times New Roman" w:cs="Arial"/>
                <w:sz w:val="24"/>
                <w:szCs w:val="24"/>
              </w:rPr>
              <w:t>8.6</w:t>
            </w:r>
            <w:r w:rsidR="00475CB6">
              <w:rPr>
                <w:rFonts w:eastAsia="Times New Roman" w:cs="Arial"/>
                <w:sz w:val="24"/>
                <w:szCs w:val="24"/>
              </w:rPr>
              <w:t xml:space="preserve"> Air compressor to be </w:t>
            </w:r>
            <w:r w:rsidR="007F1FA0">
              <w:rPr>
                <w:rFonts w:eastAsia="Times New Roman" w:cs="Arial"/>
                <w:sz w:val="24"/>
                <w:szCs w:val="24"/>
              </w:rPr>
              <w:t>15CFM min. with pressure relief set to 95psi</w:t>
            </w:r>
            <w:r w:rsidR="00475CB6">
              <w:rPr>
                <w:rFonts w:eastAsia="Times New Roman" w:cs="Arial"/>
                <w:sz w:val="24"/>
                <w:szCs w:val="24"/>
              </w:rPr>
              <w:t xml:space="preserve"> </w:t>
            </w:r>
          </w:p>
        </w:tc>
        <w:tc>
          <w:tcPr>
            <w:tcW w:w="720" w:type="dxa"/>
          </w:tcPr>
          <w:p w:rsidR="00016F17" w:rsidRDefault="00016F17" w:rsidP="00154A53">
            <w:pPr>
              <w:rPr>
                <w:rFonts w:eastAsia="Times New Roman" w:cs="Arial"/>
                <w:b/>
                <w:sz w:val="24"/>
                <w:szCs w:val="24"/>
              </w:rPr>
            </w:pPr>
          </w:p>
        </w:tc>
        <w:tc>
          <w:tcPr>
            <w:tcW w:w="720" w:type="dxa"/>
          </w:tcPr>
          <w:p w:rsidR="00016F17" w:rsidRDefault="00016F17" w:rsidP="00154A53">
            <w:pPr>
              <w:rPr>
                <w:rFonts w:eastAsia="Times New Roman" w:cs="Arial"/>
                <w:b/>
                <w:sz w:val="24"/>
                <w:szCs w:val="24"/>
              </w:rPr>
            </w:pPr>
          </w:p>
        </w:tc>
      </w:tr>
      <w:tr w:rsidR="00016F17" w:rsidTr="00154A53">
        <w:trPr>
          <w:jc w:val="right"/>
        </w:trPr>
        <w:tc>
          <w:tcPr>
            <w:tcW w:w="6480" w:type="dxa"/>
          </w:tcPr>
          <w:p w:rsidR="00016F17" w:rsidRPr="00185B09" w:rsidRDefault="00016F17" w:rsidP="00C92565">
            <w:pPr>
              <w:rPr>
                <w:rFonts w:eastAsia="Times New Roman" w:cs="Arial"/>
                <w:sz w:val="24"/>
                <w:szCs w:val="24"/>
              </w:rPr>
            </w:pPr>
            <w:r>
              <w:rPr>
                <w:rFonts w:eastAsia="Times New Roman" w:cs="Arial"/>
                <w:sz w:val="24"/>
                <w:szCs w:val="24"/>
              </w:rPr>
              <w:t xml:space="preserve">8.7 </w:t>
            </w:r>
            <w:r w:rsidR="00C92565">
              <w:rPr>
                <w:rFonts w:eastAsia="Times New Roman" w:cs="Arial"/>
                <w:sz w:val="24"/>
                <w:szCs w:val="24"/>
              </w:rPr>
              <w:t>No conveyors, auger</w:t>
            </w:r>
            <w:r w:rsidR="00E21E74">
              <w:rPr>
                <w:rFonts w:eastAsia="Times New Roman" w:cs="Arial"/>
                <w:sz w:val="24"/>
                <w:szCs w:val="24"/>
              </w:rPr>
              <w:t>s</w:t>
            </w:r>
            <w:r w:rsidR="00C92565">
              <w:rPr>
                <w:rFonts w:eastAsia="Times New Roman" w:cs="Arial"/>
                <w:sz w:val="24"/>
                <w:szCs w:val="24"/>
              </w:rPr>
              <w:t xml:space="preserve"> or pumps will be used in the aggregate or emulsion delivery systems.</w:t>
            </w:r>
          </w:p>
        </w:tc>
        <w:tc>
          <w:tcPr>
            <w:tcW w:w="720" w:type="dxa"/>
          </w:tcPr>
          <w:p w:rsidR="00016F17" w:rsidRDefault="00016F17" w:rsidP="00154A53">
            <w:pPr>
              <w:rPr>
                <w:rFonts w:eastAsia="Times New Roman" w:cs="Arial"/>
                <w:b/>
                <w:sz w:val="24"/>
                <w:szCs w:val="24"/>
              </w:rPr>
            </w:pPr>
          </w:p>
        </w:tc>
        <w:tc>
          <w:tcPr>
            <w:tcW w:w="720" w:type="dxa"/>
          </w:tcPr>
          <w:p w:rsidR="00016F17" w:rsidRDefault="00016F17" w:rsidP="00154A53">
            <w:pPr>
              <w:rPr>
                <w:rFonts w:eastAsia="Times New Roman" w:cs="Arial"/>
                <w:b/>
                <w:sz w:val="24"/>
                <w:szCs w:val="24"/>
              </w:rPr>
            </w:pPr>
          </w:p>
        </w:tc>
      </w:tr>
    </w:tbl>
    <w:p w:rsidR="00C92565" w:rsidRDefault="00C92565" w:rsidP="00C92565">
      <w:pPr>
        <w:spacing w:after="0" w:line="240" w:lineRule="auto"/>
        <w:jc w:val="center"/>
        <w:rPr>
          <w:rFonts w:eastAsia="Times New Roman" w:cs="Arial"/>
          <w:b/>
          <w:sz w:val="24"/>
          <w:szCs w:val="24"/>
        </w:rPr>
      </w:pPr>
      <w:r>
        <w:rPr>
          <w:rFonts w:eastAsia="Times New Roman" w:cs="Arial"/>
          <w:b/>
          <w:sz w:val="24"/>
          <w:szCs w:val="24"/>
        </w:rPr>
        <w:t>EXCEPTIONS:</w:t>
      </w:r>
    </w:p>
    <w:tbl>
      <w:tblPr>
        <w:tblStyle w:val="TableGrid"/>
        <w:tblW w:w="0" w:type="auto"/>
        <w:tblLook w:val="04A0" w:firstRow="1" w:lastRow="0" w:firstColumn="1" w:lastColumn="0" w:noHBand="0" w:noVBand="1"/>
      </w:tblPr>
      <w:tblGrid>
        <w:gridCol w:w="9576"/>
      </w:tblGrid>
      <w:tr w:rsidR="00C92565" w:rsidTr="007A6400">
        <w:tc>
          <w:tcPr>
            <w:tcW w:w="9576" w:type="dxa"/>
          </w:tcPr>
          <w:p w:rsidR="00C92565" w:rsidRDefault="00C92565" w:rsidP="007A6400">
            <w:pPr>
              <w:rPr>
                <w:rFonts w:eastAsia="Times New Roman" w:cs="Arial"/>
                <w:sz w:val="24"/>
                <w:szCs w:val="24"/>
              </w:rPr>
            </w:pPr>
          </w:p>
          <w:p w:rsidR="00C92565" w:rsidRDefault="00C92565" w:rsidP="007A6400">
            <w:pPr>
              <w:rPr>
                <w:rFonts w:eastAsia="Times New Roman" w:cs="Arial"/>
                <w:sz w:val="24"/>
                <w:szCs w:val="24"/>
              </w:rPr>
            </w:pPr>
          </w:p>
        </w:tc>
      </w:tr>
    </w:tbl>
    <w:p w:rsidR="00455826" w:rsidRPr="00E82ED0" w:rsidRDefault="00A73DCB" w:rsidP="00455826">
      <w:pPr>
        <w:shd w:val="clear" w:color="auto" w:fill="D9D9D9" w:themeFill="background1" w:themeFillShade="D9"/>
        <w:spacing w:after="0" w:line="240" w:lineRule="auto"/>
        <w:rPr>
          <w:rFonts w:eastAsia="Times New Roman" w:cs="Arial"/>
          <w:b/>
          <w:sz w:val="24"/>
          <w:szCs w:val="24"/>
        </w:rPr>
      </w:pPr>
      <w:r>
        <w:rPr>
          <w:rFonts w:eastAsia="Times New Roman" w:cs="Arial"/>
          <w:b/>
          <w:sz w:val="24"/>
          <w:szCs w:val="24"/>
        </w:rPr>
        <w:t>9</w:t>
      </w:r>
      <w:r w:rsidR="00455826" w:rsidRPr="00E82ED0">
        <w:rPr>
          <w:rFonts w:eastAsia="Times New Roman" w:cs="Arial"/>
          <w:b/>
          <w:sz w:val="24"/>
          <w:szCs w:val="24"/>
        </w:rPr>
        <w:t xml:space="preserve">.0 </w:t>
      </w:r>
      <w:r w:rsidR="00455826" w:rsidRPr="00E82ED0">
        <w:rPr>
          <w:rFonts w:eastAsia="Times New Roman" w:cs="Arial"/>
          <w:b/>
          <w:sz w:val="24"/>
          <w:szCs w:val="24"/>
        </w:rPr>
        <w:tab/>
      </w:r>
      <w:r w:rsidR="00455826">
        <w:rPr>
          <w:rFonts w:eastAsia="Times New Roman" w:cs="Arial"/>
          <w:b/>
          <w:sz w:val="24"/>
          <w:szCs w:val="24"/>
        </w:rPr>
        <w:t xml:space="preserve">Paint and safety decals: </w:t>
      </w:r>
    </w:p>
    <w:p w:rsidR="00455826" w:rsidRDefault="00455826" w:rsidP="00455826">
      <w:pPr>
        <w:spacing w:after="0" w:line="240" w:lineRule="auto"/>
        <w:rPr>
          <w:rFonts w:eastAsia="Times New Roman" w:cs="Arial"/>
          <w:sz w:val="24"/>
          <w:szCs w:val="24"/>
        </w:rPr>
      </w:pPr>
      <w:r>
        <w:rPr>
          <w:rFonts w:eastAsia="Times New Roman" w:cs="Arial"/>
          <w:sz w:val="24"/>
          <w:szCs w:val="24"/>
        </w:rPr>
        <w:t xml:space="preserve"> </w:t>
      </w:r>
      <w:r w:rsidRPr="00455826">
        <w:rPr>
          <w:rFonts w:eastAsia="Times New Roman" w:cs="Arial"/>
          <w:sz w:val="24"/>
          <w:szCs w:val="24"/>
        </w:rPr>
        <w:t xml:space="preserve">The unit shall be painted </w:t>
      </w:r>
      <w:r w:rsidR="007F1FA0">
        <w:rPr>
          <w:rFonts w:eastAsia="Times New Roman" w:cs="Arial"/>
          <w:sz w:val="24"/>
          <w:szCs w:val="24"/>
        </w:rPr>
        <w:t>Omaha Orange</w:t>
      </w:r>
      <w:r w:rsidRPr="00455826">
        <w:rPr>
          <w:rFonts w:eastAsia="Times New Roman" w:cs="Arial"/>
          <w:sz w:val="24"/>
          <w:szCs w:val="24"/>
        </w:rPr>
        <w:t xml:space="preserve"> </w:t>
      </w:r>
      <w:proofErr w:type="spellStart"/>
      <w:r w:rsidR="007F1FA0">
        <w:rPr>
          <w:rFonts w:eastAsia="Times New Roman" w:cs="Arial"/>
          <w:sz w:val="24"/>
          <w:szCs w:val="24"/>
        </w:rPr>
        <w:t>Dupont</w:t>
      </w:r>
      <w:proofErr w:type="spellEnd"/>
      <w:r w:rsidR="007F1FA0">
        <w:rPr>
          <w:rFonts w:eastAsia="Times New Roman" w:cs="Arial"/>
          <w:sz w:val="24"/>
          <w:szCs w:val="24"/>
        </w:rPr>
        <w:t xml:space="preserve"> </w:t>
      </w:r>
      <w:r w:rsidR="00AA0377">
        <w:rPr>
          <w:rFonts w:eastAsia="Times New Roman" w:cs="Arial"/>
          <w:sz w:val="24"/>
          <w:szCs w:val="24"/>
        </w:rPr>
        <w:t>A</w:t>
      </w:r>
      <w:r w:rsidR="007F1FA0">
        <w:rPr>
          <w:rFonts w:eastAsia="Times New Roman" w:cs="Arial"/>
          <w:sz w:val="24"/>
          <w:szCs w:val="24"/>
        </w:rPr>
        <w:t>crylic</w:t>
      </w:r>
      <w:r w:rsidRPr="00455826">
        <w:rPr>
          <w:rFonts w:eastAsia="Times New Roman" w:cs="Arial"/>
          <w:sz w:val="24"/>
          <w:szCs w:val="24"/>
        </w:rPr>
        <w:t xml:space="preserve"> paint. It will be equipped with required safety decals and signage.</w:t>
      </w:r>
    </w:p>
    <w:tbl>
      <w:tblPr>
        <w:tblStyle w:val="TableGrid"/>
        <w:tblW w:w="0" w:type="auto"/>
        <w:jc w:val="right"/>
        <w:tblLook w:val="04A0" w:firstRow="1" w:lastRow="0" w:firstColumn="1" w:lastColumn="0" w:noHBand="0" w:noVBand="1"/>
      </w:tblPr>
      <w:tblGrid>
        <w:gridCol w:w="720"/>
        <w:gridCol w:w="720"/>
      </w:tblGrid>
      <w:tr w:rsidR="00455826" w:rsidTr="00D77C0A">
        <w:trPr>
          <w:jc w:val="right"/>
        </w:trPr>
        <w:tc>
          <w:tcPr>
            <w:tcW w:w="720" w:type="dxa"/>
          </w:tcPr>
          <w:p w:rsidR="00455826" w:rsidRDefault="00455826" w:rsidP="00D77C0A">
            <w:pPr>
              <w:rPr>
                <w:rFonts w:eastAsia="Times New Roman" w:cs="Arial"/>
                <w:b/>
                <w:sz w:val="24"/>
                <w:szCs w:val="24"/>
              </w:rPr>
            </w:pPr>
            <w:r>
              <w:rPr>
                <w:rFonts w:eastAsia="Times New Roman" w:cs="Arial"/>
                <w:b/>
                <w:sz w:val="24"/>
                <w:szCs w:val="24"/>
              </w:rPr>
              <w:t>YES</w:t>
            </w:r>
          </w:p>
        </w:tc>
        <w:tc>
          <w:tcPr>
            <w:tcW w:w="720" w:type="dxa"/>
          </w:tcPr>
          <w:p w:rsidR="00455826" w:rsidRDefault="00455826" w:rsidP="00D77C0A">
            <w:pPr>
              <w:rPr>
                <w:rFonts w:eastAsia="Times New Roman" w:cs="Arial"/>
                <w:b/>
                <w:sz w:val="24"/>
                <w:szCs w:val="24"/>
              </w:rPr>
            </w:pPr>
            <w:r>
              <w:rPr>
                <w:rFonts w:eastAsia="Times New Roman" w:cs="Arial"/>
                <w:b/>
                <w:sz w:val="24"/>
                <w:szCs w:val="24"/>
              </w:rPr>
              <w:t>NO</w:t>
            </w:r>
          </w:p>
        </w:tc>
      </w:tr>
      <w:tr w:rsidR="00E21E74" w:rsidTr="00D77C0A">
        <w:trPr>
          <w:jc w:val="right"/>
        </w:trPr>
        <w:tc>
          <w:tcPr>
            <w:tcW w:w="720" w:type="dxa"/>
          </w:tcPr>
          <w:p w:rsidR="00E21E74" w:rsidRDefault="00E21E74" w:rsidP="00D77C0A">
            <w:pPr>
              <w:rPr>
                <w:rFonts w:eastAsia="Times New Roman" w:cs="Arial"/>
                <w:b/>
                <w:sz w:val="24"/>
                <w:szCs w:val="24"/>
              </w:rPr>
            </w:pPr>
          </w:p>
        </w:tc>
        <w:tc>
          <w:tcPr>
            <w:tcW w:w="720" w:type="dxa"/>
          </w:tcPr>
          <w:p w:rsidR="00E21E74" w:rsidRDefault="00E21E74" w:rsidP="00D77C0A">
            <w:pPr>
              <w:rPr>
                <w:rFonts w:eastAsia="Times New Roman" w:cs="Arial"/>
                <w:b/>
                <w:sz w:val="24"/>
                <w:szCs w:val="24"/>
              </w:rPr>
            </w:pPr>
          </w:p>
        </w:tc>
      </w:tr>
    </w:tbl>
    <w:p w:rsidR="00455826" w:rsidRPr="00E82ED0" w:rsidRDefault="00455826" w:rsidP="00455826">
      <w:pPr>
        <w:shd w:val="clear" w:color="auto" w:fill="D9D9D9" w:themeFill="background1" w:themeFillShade="D9"/>
        <w:spacing w:after="0" w:line="240" w:lineRule="auto"/>
        <w:rPr>
          <w:rFonts w:eastAsia="Times New Roman" w:cs="Arial"/>
          <w:b/>
          <w:sz w:val="24"/>
          <w:szCs w:val="24"/>
        </w:rPr>
      </w:pPr>
      <w:r>
        <w:rPr>
          <w:rFonts w:eastAsia="Times New Roman" w:cs="Arial"/>
          <w:b/>
          <w:sz w:val="24"/>
          <w:szCs w:val="24"/>
        </w:rPr>
        <w:t>1</w:t>
      </w:r>
      <w:r w:rsidR="00A73DCB">
        <w:rPr>
          <w:rFonts w:eastAsia="Times New Roman" w:cs="Arial"/>
          <w:b/>
          <w:sz w:val="24"/>
          <w:szCs w:val="24"/>
        </w:rPr>
        <w:t>0</w:t>
      </w:r>
      <w:r w:rsidRPr="00E82ED0">
        <w:rPr>
          <w:rFonts w:eastAsia="Times New Roman" w:cs="Arial"/>
          <w:b/>
          <w:sz w:val="24"/>
          <w:szCs w:val="24"/>
        </w:rPr>
        <w:t xml:space="preserve">.0 </w:t>
      </w:r>
      <w:r w:rsidRPr="00E82ED0">
        <w:rPr>
          <w:rFonts w:eastAsia="Times New Roman" w:cs="Arial"/>
          <w:b/>
          <w:sz w:val="24"/>
          <w:szCs w:val="24"/>
        </w:rPr>
        <w:tab/>
      </w:r>
      <w:r>
        <w:rPr>
          <w:rFonts w:eastAsia="Times New Roman" w:cs="Arial"/>
          <w:b/>
          <w:sz w:val="24"/>
          <w:szCs w:val="24"/>
        </w:rPr>
        <w:t xml:space="preserve">Warranty: </w:t>
      </w:r>
    </w:p>
    <w:p w:rsidR="00455826" w:rsidRDefault="00455826" w:rsidP="00455826">
      <w:pPr>
        <w:spacing w:after="0" w:line="240" w:lineRule="auto"/>
        <w:rPr>
          <w:rFonts w:eastAsia="Times New Roman" w:cs="Arial"/>
          <w:sz w:val="24"/>
          <w:szCs w:val="24"/>
        </w:rPr>
      </w:pPr>
      <w:r>
        <w:rPr>
          <w:rFonts w:eastAsia="Times New Roman" w:cs="Arial"/>
          <w:sz w:val="24"/>
          <w:szCs w:val="24"/>
        </w:rPr>
        <w:t xml:space="preserve"> </w:t>
      </w:r>
      <w:r w:rsidRPr="00455826">
        <w:rPr>
          <w:rFonts w:eastAsia="Times New Roman" w:cs="Arial"/>
          <w:sz w:val="24"/>
          <w:szCs w:val="24"/>
        </w:rPr>
        <w:t>The manufacturer shall warranty the equipment for a period of one year. Engine must be covered for Major Components for a period of 2 years or 2000 hours.</w:t>
      </w:r>
      <w:r>
        <w:rPr>
          <w:rFonts w:eastAsia="Times New Roman" w:cs="Arial"/>
          <w:sz w:val="24"/>
          <w:szCs w:val="24"/>
        </w:rPr>
        <w:t xml:space="preserve"> Bidder warranty policy must be included with bid submittal.</w:t>
      </w:r>
    </w:p>
    <w:tbl>
      <w:tblPr>
        <w:tblStyle w:val="TableGrid"/>
        <w:tblW w:w="0" w:type="auto"/>
        <w:jc w:val="right"/>
        <w:tblLook w:val="04A0" w:firstRow="1" w:lastRow="0" w:firstColumn="1" w:lastColumn="0" w:noHBand="0" w:noVBand="1"/>
      </w:tblPr>
      <w:tblGrid>
        <w:gridCol w:w="720"/>
        <w:gridCol w:w="720"/>
      </w:tblGrid>
      <w:tr w:rsidR="00455826" w:rsidTr="00D77C0A">
        <w:trPr>
          <w:jc w:val="right"/>
        </w:trPr>
        <w:tc>
          <w:tcPr>
            <w:tcW w:w="720" w:type="dxa"/>
          </w:tcPr>
          <w:p w:rsidR="00455826" w:rsidRDefault="00455826" w:rsidP="00D77C0A">
            <w:pPr>
              <w:rPr>
                <w:rFonts w:eastAsia="Times New Roman" w:cs="Arial"/>
                <w:b/>
                <w:sz w:val="24"/>
                <w:szCs w:val="24"/>
              </w:rPr>
            </w:pPr>
            <w:r>
              <w:rPr>
                <w:rFonts w:eastAsia="Times New Roman" w:cs="Arial"/>
                <w:b/>
                <w:sz w:val="24"/>
                <w:szCs w:val="24"/>
              </w:rPr>
              <w:t>YES</w:t>
            </w:r>
          </w:p>
        </w:tc>
        <w:tc>
          <w:tcPr>
            <w:tcW w:w="720" w:type="dxa"/>
          </w:tcPr>
          <w:p w:rsidR="00455826" w:rsidRDefault="00455826" w:rsidP="00D77C0A">
            <w:pPr>
              <w:rPr>
                <w:rFonts w:eastAsia="Times New Roman" w:cs="Arial"/>
                <w:b/>
                <w:sz w:val="24"/>
                <w:szCs w:val="24"/>
              </w:rPr>
            </w:pPr>
            <w:r>
              <w:rPr>
                <w:rFonts w:eastAsia="Times New Roman" w:cs="Arial"/>
                <w:b/>
                <w:sz w:val="24"/>
                <w:szCs w:val="24"/>
              </w:rPr>
              <w:t>NO</w:t>
            </w:r>
          </w:p>
        </w:tc>
      </w:tr>
      <w:tr w:rsidR="00455826" w:rsidTr="00D77C0A">
        <w:trPr>
          <w:jc w:val="right"/>
        </w:trPr>
        <w:tc>
          <w:tcPr>
            <w:tcW w:w="720" w:type="dxa"/>
          </w:tcPr>
          <w:p w:rsidR="00455826" w:rsidRDefault="00455826" w:rsidP="00D77C0A">
            <w:pPr>
              <w:rPr>
                <w:rFonts w:eastAsia="Times New Roman" w:cs="Arial"/>
                <w:b/>
                <w:sz w:val="24"/>
                <w:szCs w:val="24"/>
              </w:rPr>
            </w:pPr>
          </w:p>
        </w:tc>
        <w:tc>
          <w:tcPr>
            <w:tcW w:w="720" w:type="dxa"/>
          </w:tcPr>
          <w:p w:rsidR="00455826" w:rsidRDefault="00455826" w:rsidP="00D77C0A">
            <w:pPr>
              <w:rPr>
                <w:rFonts w:eastAsia="Times New Roman" w:cs="Arial"/>
                <w:b/>
                <w:sz w:val="24"/>
                <w:szCs w:val="24"/>
              </w:rPr>
            </w:pPr>
          </w:p>
        </w:tc>
      </w:tr>
    </w:tbl>
    <w:p w:rsidR="003D7A77" w:rsidRPr="00455826" w:rsidRDefault="003D7A77" w:rsidP="00C92565"/>
    <w:sectPr w:rsidR="003D7A77" w:rsidRPr="004558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FF" w:rsidRDefault="00B650FF" w:rsidP="002450FB">
      <w:pPr>
        <w:spacing w:after="0" w:line="240" w:lineRule="auto"/>
      </w:pPr>
      <w:r>
        <w:separator/>
      </w:r>
    </w:p>
  </w:endnote>
  <w:endnote w:type="continuationSeparator" w:id="0">
    <w:p w:rsidR="00B650FF" w:rsidRDefault="00B650FF" w:rsidP="0024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FF" w:rsidRDefault="00B650FF" w:rsidP="002450FB">
      <w:pPr>
        <w:spacing w:after="0" w:line="240" w:lineRule="auto"/>
      </w:pPr>
      <w:r>
        <w:separator/>
      </w:r>
    </w:p>
  </w:footnote>
  <w:footnote w:type="continuationSeparator" w:id="0">
    <w:p w:rsidR="00B650FF" w:rsidRDefault="00B650FF" w:rsidP="00245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32"/>
      </w:rPr>
      <w:alias w:val="Title"/>
      <w:id w:val="77738743"/>
      <w:placeholder>
        <w:docPart w:val="49F15A4ACB9B4F9DB836A33AEE44FF4A"/>
      </w:placeholder>
      <w:dataBinding w:prefixMappings="xmlns:ns0='http://schemas.openxmlformats.org/package/2006/metadata/core-properties' xmlns:ns1='http://purl.org/dc/elements/1.1/'" w:xpath="/ns0:coreProperties[1]/ns1:title[1]" w:storeItemID="{6C3C8BC8-F283-45AE-878A-BAB7291924A1}"/>
      <w:text/>
    </w:sdtPr>
    <w:sdtEndPr/>
    <w:sdtContent>
      <w:p w:rsidR="002450FB" w:rsidRPr="002450FB" w:rsidRDefault="002450FB">
        <w:pPr>
          <w:pStyle w:val="Header"/>
          <w:pBdr>
            <w:bottom w:val="thickThinSmallGap" w:sz="24" w:space="1" w:color="622423" w:themeColor="accent2" w:themeShade="7F"/>
          </w:pBdr>
          <w:jc w:val="center"/>
          <w:rPr>
            <w:rFonts w:asciiTheme="majorHAnsi" w:eastAsiaTheme="majorEastAsia" w:hAnsiTheme="majorHAnsi" w:cstheme="majorBidi"/>
            <w:sz w:val="28"/>
            <w:szCs w:val="32"/>
          </w:rPr>
        </w:pPr>
        <w:r w:rsidRPr="002450FB">
          <w:rPr>
            <w:rFonts w:asciiTheme="majorHAnsi" w:eastAsiaTheme="majorEastAsia" w:hAnsiTheme="majorHAnsi" w:cstheme="majorBidi"/>
            <w:sz w:val="28"/>
            <w:szCs w:val="32"/>
          </w:rPr>
          <w:t>Attachment A</w:t>
        </w:r>
        <w:r>
          <w:rPr>
            <w:rFonts w:asciiTheme="majorHAnsi" w:eastAsiaTheme="majorEastAsia" w:hAnsiTheme="majorHAnsi" w:cstheme="majorBidi"/>
            <w:sz w:val="28"/>
            <w:szCs w:val="32"/>
          </w:rPr>
          <w:t>:</w:t>
        </w:r>
        <w:r w:rsidRPr="002450FB">
          <w:rPr>
            <w:rFonts w:asciiTheme="majorHAnsi" w:eastAsiaTheme="majorEastAsia" w:hAnsiTheme="majorHAnsi" w:cstheme="majorBidi"/>
            <w:sz w:val="28"/>
            <w:szCs w:val="32"/>
          </w:rPr>
          <w:t xml:space="preserve"> Basic Specifications for a </w:t>
        </w:r>
        <w:r w:rsidR="008C76CA">
          <w:rPr>
            <w:rFonts w:asciiTheme="majorHAnsi" w:eastAsiaTheme="majorEastAsia" w:hAnsiTheme="majorHAnsi" w:cstheme="majorBidi"/>
            <w:sz w:val="28"/>
            <w:szCs w:val="32"/>
          </w:rPr>
          <w:t>Spray Injection Patching</w:t>
        </w:r>
        <w:r w:rsidRPr="002450FB">
          <w:rPr>
            <w:rFonts w:asciiTheme="majorHAnsi" w:eastAsiaTheme="majorEastAsia" w:hAnsiTheme="majorHAnsi" w:cstheme="majorBidi"/>
            <w:sz w:val="28"/>
            <w:szCs w:val="32"/>
          </w:rPr>
          <w:t xml:space="preserve"> Tr</w:t>
        </w:r>
        <w:r w:rsidR="002903EC">
          <w:rPr>
            <w:rFonts w:asciiTheme="majorHAnsi" w:eastAsiaTheme="majorEastAsia" w:hAnsiTheme="majorHAnsi" w:cstheme="majorBidi"/>
            <w:sz w:val="28"/>
            <w:szCs w:val="32"/>
          </w:rPr>
          <w:t>uck</w:t>
        </w:r>
      </w:p>
    </w:sdtContent>
  </w:sdt>
  <w:p w:rsidR="002450FB" w:rsidRDefault="00245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0411"/>
    <w:multiLevelType w:val="multilevel"/>
    <w:tmpl w:val="822E9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3B"/>
    <w:rsid w:val="0000526E"/>
    <w:rsid w:val="000110F1"/>
    <w:rsid w:val="00016F17"/>
    <w:rsid w:val="000247D8"/>
    <w:rsid w:val="000A4ABC"/>
    <w:rsid w:val="000D04F6"/>
    <w:rsid w:val="00107F5D"/>
    <w:rsid w:val="00125FBD"/>
    <w:rsid w:val="0014526D"/>
    <w:rsid w:val="00180704"/>
    <w:rsid w:val="00185B09"/>
    <w:rsid w:val="001E4ACA"/>
    <w:rsid w:val="001E5C9A"/>
    <w:rsid w:val="002450FB"/>
    <w:rsid w:val="00252325"/>
    <w:rsid w:val="00260D79"/>
    <w:rsid w:val="002903EC"/>
    <w:rsid w:val="002C3FAA"/>
    <w:rsid w:val="002F57B3"/>
    <w:rsid w:val="00367EFE"/>
    <w:rsid w:val="0037782A"/>
    <w:rsid w:val="00380FF5"/>
    <w:rsid w:val="003944F9"/>
    <w:rsid w:val="00397C39"/>
    <w:rsid w:val="003A56C4"/>
    <w:rsid w:val="003C361D"/>
    <w:rsid w:val="003D7A77"/>
    <w:rsid w:val="00404A4F"/>
    <w:rsid w:val="00424564"/>
    <w:rsid w:val="00455826"/>
    <w:rsid w:val="00475CB6"/>
    <w:rsid w:val="004E7692"/>
    <w:rsid w:val="00530D71"/>
    <w:rsid w:val="00552A95"/>
    <w:rsid w:val="00561623"/>
    <w:rsid w:val="00561812"/>
    <w:rsid w:val="00565739"/>
    <w:rsid w:val="006907F3"/>
    <w:rsid w:val="006B2EE7"/>
    <w:rsid w:val="006F6343"/>
    <w:rsid w:val="00710A9F"/>
    <w:rsid w:val="007570D9"/>
    <w:rsid w:val="00762A83"/>
    <w:rsid w:val="0077093B"/>
    <w:rsid w:val="007A20DF"/>
    <w:rsid w:val="007E432D"/>
    <w:rsid w:val="007F1FA0"/>
    <w:rsid w:val="007F2757"/>
    <w:rsid w:val="00834D8C"/>
    <w:rsid w:val="00840517"/>
    <w:rsid w:val="008527DB"/>
    <w:rsid w:val="008C76CA"/>
    <w:rsid w:val="008E0A72"/>
    <w:rsid w:val="008F00E1"/>
    <w:rsid w:val="00902D40"/>
    <w:rsid w:val="00913C04"/>
    <w:rsid w:val="009362FF"/>
    <w:rsid w:val="00941575"/>
    <w:rsid w:val="00953486"/>
    <w:rsid w:val="0099144F"/>
    <w:rsid w:val="009A78FB"/>
    <w:rsid w:val="009B2401"/>
    <w:rsid w:val="009D7686"/>
    <w:rsid w:val="009F481E"/>
    <w:rsid w:val="00A475F5"/>
    <w:rsid w:val="00A70E30"/>
    <w:rsid w:val="00A73DCB"/>
    <w:rsid w:val="00AA0377"/>
    <w:rsid w:val="00AE3031"/>
    <w:rsid w:val="00AE3CD9"/>
    <w:rsid w:val="00B06199"/>
    <w:rsid w:val="00B14D2B"/>
    <w:rsid w:val="00B22173"/>
    <w:rsid w:val="00B565E7"/>
    <w:rsid w:val="00B650FF"/>
    <w:rsid w:val="00B84001"/>
    <w:rsid w:val="00BD37B8"/>
    <w:rsid w:val="00BE0F69"/>
    <w:rsid w:val="00C43676"/>
    <w:rsid w:val="00C67051"/>
    <w:rsid w:val="00C73F89"/>
    <w:rsid w:val="00C92565"/>
    <w:rsid w:val="00CD4672"/>
    <w:rsid w:val="00CE3991"/>
    <w:rsid w:val="00CE6EA1"/>
    <w:rsid w:val="00D129E0"/>
    <w:rsid w:val="00D13B6C"/>
    <w:rsid w:val="00D14FBC"/>
    <w:rsid w:val="00D95B5E"/>
    <w:rsid w:val="00DC1EE7"/>
    <w:rsid w:val="00E21E74"/>
    <w:rsid w:val="00E41705"/>
    <w:rsid w:val="00E82ED0"/>
    <w:rsid w:val="00E9779D"/>
    <w:rsid w:val="00EE37A7"/>
    <w:rsid w:val="00EF0A26"/>
    <w:rsid w:val="00F42975"/>
    <w:rsid w:val="00F4494D"/>
    <w:rsid w:val="00F46E65"/>
    <w:rsid w:val="00F6012C"/>
    <w:rsid w:val="00F85ACB"/>
    <w:rsid w:val="00F86A77"/>
    <w:rsid w:val="00FE0961"/>
    <w:rsid w:val="00FE3CD0"/>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3B"/>
    <w:pPr>
      <w:ind w:left="720"/>
      <w:contextualSpacing/>
    </w:pPr>
  </w:style>
  <w:style w:type="paragraph" w:styleId="Header">
    <w:name w:val="header"/>
    <w:basedOn w:val="Normal"/>
    <w:link w:val="HeaderChar"/>
    <w:uiPriority w:val="99"/>
    <w:unhideWhenUsed/>
    <w:rsid w:val="0024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FB"/>
  </w:style>
  <w:style w:type="paragraph" w:styleId="Footer">
    <w:name w:val="footer"/>
    <w:basedOn w:val="Normal"/>
    <w:link w:val="FooterChar"/>
    <w:uiPriority w:val="99"/>
    <w:unhideWhenUsed/>
    <w:rsid w:val="0024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FB"/>
  </w:style>
  <w:style w:type="paragraph" w:styleId="BalloonText">
    <w:name w:val="Balloon Text"/>
    <w:basedOn w:val="Normal"/>
    <w:link w:val="BalloonTextChar"/>
    <w:uiPriority w:val="99"/>
    <w:semiHidden/>
    <w:unhideWhenUsed/>
    <w:rsid w:val="0024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3B"/>
    <w:pPr>
      <w:ind w:left="720"/>
      <w:contextualSpacing/>
    </w:pPr>
  </w:style>
  <w:style w:type="paragraph" w:styleId="Header">
    <w:name w:val="header"/>
    <w:basedOn w:val="Normal"/>
    <w:link w:val="HeaderChar"/>
    <w:uiPriority w:val="99"/>
    <w:unhideWhenUsed/>
    <w:rsid w:val="0024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FB"/>
  </w:style>
  <w:style w:type="paragraph" w:styleId="Footer">
    <w:name w:val="footer"/>
    <w:basedOn w:val="Normal"/>
    <w:link w:val="FooterChar"/>
    <w:uiPriority w:val="99"/>
    <w:unhideWhenUsed/>
    <w:rsid w:val="0024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FB"/>
  </w:style>
  <w:style w:type="paragraph" w:styleId="BalloonText">
    <w:name w:val="Balloon Text"/>
    <w:basedOn w:val="Normal"/>
    <w:link w:val="BalloonTextChar"/>
    <w:uiPriority w:val="99"/>
    <w:semiHidden/>
    <w:unhideWhenUsed/>
    <w:rsid w:val="0024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4387">
      <w:bodyDiv w:val="1"/>
      <w:marLeft w:val="0"/>
      <w:marRight w:val="0"/>
      <w:marTop w:val="0"/>
      <w:marBottom w:val="0"/>
      <w:divBdr>
        <w:top w:val="none" w:sz="0" w:space="0" w:color="auto"/>
        <w:left w:val="none" w:sz="0" w:space="0" w:color="auto"/>
        <w:bottom w:val="none" w:sz="0" w:space="0" w:color="auto"/>
        <w:right w:val="none" w:sz="0" w:space="0" w:color="auto"/>
      </w:divBdr>
    </w:div>
    <w:div w:id="1013535238">
      <w:bodyDiv w:val="1"/>
      <w:marLeft w:val="0"/>
      <w:marRight w:val="0"/>
      <w:marTop w:val="0"/>
      <w:marBottom w:val="0"/>
      <w:divBdr>
        <w:top w:val="none" w:sz="0" w:space="0" w:color="auto"/>
        <w:left w:val="none" w:sz="0" w:space="0" w:color="auto"/>
        <w:bottom w:val="none" w:sz="0" w:space="0" w:color="auto"/>
        <w:right w:val="none" w:sz="0" w:space="0" w:color="auto"/>
      </w:divBdr>
    </w:div>
    <w:div w:id="1731227576">
      <w:bodyDiv w:val="1"/>
      <w:marLeft w:val="0"/>
      <w:marRight w:val="0"/>
      <w:marTop w:val="0"/>
      <w:marBottom w:val="0"/>
      <w:divBdr>
        <w:top w:val="none" w:sz="0" w:space="0" w:color="auto"/>
        <w:left w:val="none" w:sz="0" w:space="0" w:color="auto"/>
        <w:bottom w:val="none" w:sz="0" w:space="0" w:color="auto"/>
        <w:right w:val="none" w:sz="0" w:space="0" w:color="auto"/>
      </w:divBdr>
    </w:div>
    <w:div w:id="1754745101">
      <w:bodyDiv w:val="1"/>
      <w:marLeft w:val="0"/>
      <w:marRight w:val="0"/>
      <w:marTop w:val="0"/>
      <w:marBottom w:val="0"/>
      <w:divBdr>
        <w:top w:val="none" w:sz="0" w:space="0" w:color="auto"/>
        <w:left w:val="none" w:sz="0" w:space="0" w:color="auto"/>
        <w:bottom w:val="none" w:sz="0" w:space="0" w:color="auto"/>
        <w:right w:val="none" w:sz="0" w:space="0" w:color="auto"/>
      </w:divBdr>
    </w:div>
    <w:div w:id="18502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15A4ACB9B4F9DB836A33AEE44FF4A"/>
        <w:category>
          <w:name w:val="General"/>
          <w:gallery w:val="placeholder"/>
        </w:category>
        <w:types>
          <w:type w:val="bbPlcHdr"/>
        </w:types>
        <w:behaviors>
          <w:behavior w:val="content"/>
        </w:behaviors>
        <w:guid w:val="{474D2ADF-7AD3-4DBB-8D8D-2439E7A6E6C5}"/>
      </w:docPartPr>
      <w:docPartBody>
        <w:p w:rsidR="002D2548" w:rsidRDefault="00283BED" w:rsidP="00283BED">
          <w:pPr>
            <w:pStyle w:val="49F15A4ACB9B4F9DB836A33AEE44FF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ED"/>
    <w:rsid w:val="000214CA"/>
    <w:rsid w:val="00072155"/>
    <w:rsid w:val="00283BED"/>
    <w:rsid w:val="002D2548"/>
    <w:rsid w:val="003330E1"/>
    <w:rsid w:val="00515F63"/>
    <w:rsid w:val="005C099F"/>
    <w:rsid w:val="006F13D1"/>
    <w:rsid w:val="00715FC2"/>
    <w:rsid w:val="009035E5"/>
    <w:rsid w:val="00B841E4"/>
    <w:rsid w:val="00C22134"/>
    <w:rsid w:val="00E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15A4ACB9B4F9DB836A33AEE44FF4A">
    <w:name w:val="49F15A4ACB9B4F9DB836A33AEE44FF4A"/>
    <w:rsid w:val="00283B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15A4ACB9B4F9DB836A33AEE44FF4A">
    <w:name w:val="49F15A4ACB9B4F9DB836A33AEE44FF4A"/>
    <w:rsid w:val="00283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Attachment A: Basic Specifications for a Spray Injection Patching Truck</vt:lpstr>
    </vt:vector>
  </TitlesOfParts>
  <Company>PlymouthInd</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Basic Specifications for a Spray Injection Patching Truck</dc:title>
  <dc:creator>Steve Johnson</dc:creator>
  <cp:lastModifiedBy>Steve Johnson</cp:lastModifiedBy>
  <cp:revision>8</cp:revision>
  <cp:lastPrinted>2013-11-12T23:58:00Z</cp:lastPrinted>
  <dcterms:created xsi:type="dcterms:W3CDTF">2014-06-12T19:21:00Z</dcterms:created>
  <dcterms:modified xsi:type="dcterms:W3CDTF">2015-07-17T18:20:00Z</dcterms:modified>
</cp:coreProperties>
</file>